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EB76DF" w:rsidRDefault="00EB76DF" w:rsidP="00EB76DF">
      <w:p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>
            <wp:extent cx="5939155" cy="8349615"/>
            <wp:effectExtent l="19050" t="0" r="4445" b="0"/>
            <wp:docPr id="1" name="Рисунок 1" descr="C:\Documents and Settings\ДС\Рабочий стол\П55.x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С\Рабочий стол\П55.xm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3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6DF" w:rsidRPr="00EB76DF" w:rsidRDefault="00EB76DF" w:rsidP="00EB76DF">
      <w:p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tbl>
      <w:tblPr>
        <w:tblW w:w="957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85"/>
        <w:gridCol w:w="4785"/>
      </w:tblGrid>
      <w:tr w:rsidR="00EB76DF" w:rsidRPr="00EB76DF" w:rsidTr="00EB76DF">
        <w:trPr>
          <w:trHeight w:val="15"/>
          <w:tblCellSpacing w:w="0" w:type="dxa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B76DF" w:rsidRPr="00EB76DF" w:rsidRDefault="00EB76DF" w:rsidP="00EB76DF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6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«Мнение учтено»</w:t>
            </w:r>
          </w:p>
          <w:p w:rsidR="00EB76DF" w:rsidRPr="00EB76DF" w:rsidRDefault="00EB76DF" w:rsidP="00EB76DF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6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Председатель профсоюзного комитета</w:t>
            </w:r>
          </w:p>
          <w:p w:rsidR="00EB76DF" w:rsidRPr="00EB76DF" w:rsidRDefault="00EB76DF" w:rsidP="00EB76DF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6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МБДОУ детский сад №28 «Зайчик»</w:t>
            </w:r>
          </w:p>
          <w:p w:rsidR="00EB76DF" w:rsidRPr="00EB76DF" w:rsidRDefault="00EB76DF" w:rsidP="00EB76DF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6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_________________ Т.А. Райкова</w:t>
            </w:r>
          </w:p>
          <w:p w:rsidR="00EB76DF" w:rsidRPr="00EB76DF" w:rsidRDefault="00EB76DF" w:rsidP="00EB76DF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6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Протокол №6 от 15 января 2016г.</w:t>
            </w:r>
          </w:p>
          <w:p w:rsidR="00EB76DF" w:rsidRPr="00EB76DF" w:rsidRDefault="00EB76DF" w:rsidP="00EB76DF">
            <w:pPr>
              <w:spacing w:before="100" w:beforeAutospacing="1" w:after="100" w:afterAutospacing="1" w:line="15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B76DF" w:rsidRPr="00EB76DF" w:rsidRDefault="00EB76DF" w:rsidP="00EB76DF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6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«Утверждаю»</w:t>
            </w:r>
          </w:p>
          <w:p w:rsidR="00EB76DF" w:rsidRPr="00EB76DF" w:rsidRDefault="00EB76DF" w:rsidP="00EB76DF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6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Заведующий</w:t>
            </w:r>
          </w:p>
          <w:p w:rsidR="00EB76DF" w:rsidRPr="00EB76DF" w:rsidRDefault="00EB76DF" w:rsidP="00EB76DF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6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МБДОУ детский сад№28 «Зайчик»</w:t>
            </w:r>
          </w:p>
          <w:p w:rsidR="00EB76DF" w:rsidRPr="00EB76DF" w:rsidRDefault="00EB76DF" w:rsidP="00EB76DF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6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_________________ Т.В. Мишина</w:t>
            </w:r>
          </w:p>
          <w:p w:rsidR="00EB76DF" w:rsidRPr="00EB76DF" w:rsidRDefault="00EB76DF" w:rsidP="00EB76DF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6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Приказ №62 от 18 января 2016г.</w:t>
            </w:r>
          </w:p>
          <w:p w:rsidR="00EB76DF" w:rsidRPr="00EB76DF" w:rsidRDefault="00EB76DF" w:rsidP="00EB76DF">
            <w:pPr>
              <w:spacing w:before="100" w:beforeAutospacing="1" w:after="100" w:afterAutospacing="1" w:line="15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 CYR" w:eastAsia="Times New Roman" w:hAnsi="Times New Roman CYR" w:cs="Times New Roman CYR"/>
          <w:b/>
          <w:bCs/>
          <w:color w:val="000000"/>
          <w:sz w:val="23"/>
          <w:szCs w:val="23"/>
        </w:rPr>
        <w:t>ПОЛОЖЕНИЕ</w:t>
      </w:r>
    </w:p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 CYR" w:eastAsia="Times New Roman" w:hAnsi="Times New Roman CYR" w:cs="Times New Roman CYR"/>
          <w:b/>
          <w:bCs/>
          <w:color w:val="000000"/>
          <w:sz w:val="23"/>
          <w:szCs w:val="23"/>
        </w:rPr>
        <w:t>О порядке обработки и защите персональных данных работников</w:t>
      </w:r>
    </w:p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 CYR" w:eastAsia="Times New Roman" w:hAnsi="Times New Roman CYR" w:cs="Times New Roman CYR"/>
          <w:b/>
          <w:bCs/>
          <w:color w:val="000000"/>
          <w:sz w:val="23"/>
          <w:szCs w:val="23"/>
        </w:rPr>
        <w:t>муниципального бюджетного дошкольного образовательного учреждения</w:t>
      </w:r>
    </w:p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 CYR" w:eastAsia="Times New Roman" w:hAnsi="Times New Roman CYR" w:cs="Times New Roman CYR"/>
          <w:b/>
          <w:bCs/>
          <w:color w:val="000000"/>
          <w:sz w:val="23"/>
          <w:szCs w:val="23"/>
        </w:rPr>
        <w:t>детский сад №28 «Зайчик»</w:t>
      </w:r>
    </w:p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ind w:left="942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 CYR" w:eastAsia="Times New Roman" w:hAnsi="Times New Roman CYR" w:cs="Times New Roman CYR"/>
          <w:b/>
          <w:bCs/>
          <w:color w:val="000000"/>
          <w:sz w:val="23"/>
          <w:szCs w:val="23"/>
        </w:rPr>
        <w:t>1.Общие положения</w:t>
      </w:r>
    </w:p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1.1.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Целью данного Положения является защита персональных данных работников от несанкционированного доступа, неправомерного их использования или утраты.</w:t>
      </w:r>
    </w:p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1.2.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Настоящее Положение разработано на основании статей Конституции РФ, Трудового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кодекса РФ, Кодекса РФ об административных правонарушениях, Гражданского кодекса РФ, Уголовного кодекса РФ, а также Федерального закона "Об информации, информатизации и защите информации".</w:t>
      </w:r>
    </w:p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1.3.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Персональные данные относятся к категории конфиденциальной информации. Режим конфиденциальности персональных данных снимается в случаях обезличивания или по истечении 75 лет срока хранения, если иное не определено законом.</w:t>
      </w:r>
    </w:p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1.4.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Настоящее Положение утверждается и вводится в действие приказом заведующей ДОУ и является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обязательным для исполнения всеми работниками, имеющими доступ к персональным данным сотрудников.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2.</w:t>
      </w:r>
      <w:r w:rsidRPr="00EB76DF">
        <w:rPr>
          <w:rFonts w:ascii="Times New Roman CYR" w:eastAsia="Times New Roman" w:hAnsi="Times New Roman CYR" w:cs="Times New Roman CYR"/>
          <w:b/>
          <w:bCs/>
          <w:color w:val="000000"/>
          <w:sz w:val="23"/>
          <w:szCs w:val="23"/>
        </w:rPr>
        <w:t>Понятие и состав персональных данных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2.1.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Под персональными данными работников понимается информация, необходимая работодателю в связи с трудовыми отношениями и касающиеся конкретного работника, а также сведения о фактах, событиях и обстоятельствах жизни работника, позволяющие идентифицировать его личность.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2.2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Состав персональных данных работника: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анкета;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автобиография;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образование;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сведения о трудовом и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общем стаже;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-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сведения о предыдущем месте работы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сведения о составе семьи;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паспортные данные;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сведения о воинском учете;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сведения о заработной плате сотрудника;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сведения о социальных льготах;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специальность;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занимаемая должность;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размер заработной платы;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наличие судимостей;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адрес места жительства;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домашний телефон;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содержание трудового договора;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содержание декларации, подаваемой в налоговую инспекцию;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подлинники и копии приказов по личному составу;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личные дела и трудовые книжки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сотрудников;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основания к приказам по личному составу;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дела, содержащие материалы по повышению квалификации и переподготовке сотрудников, их аттестации, служебным расследованиям;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копии отчетов, направляемые в органы статистики;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копии документов об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образовании;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результаты медицинского обследования на предмет годности к осуществлению трудовых обязанностей;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</w:rPr>
        <w:t> </w:t>
      </w: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фотографии и иные сведения, относящиеся к персональным данным работника;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рекомендации, характеристики и т.п.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2.3.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Указанные в п.2.2. сведения являются конфиденциальными и не подлежат разглашению иначе как по основаниям, предусмотренным законодательством РФ. Режим защиты персональных данных может быть снят по истечении 75лет, если больший срок не предусмотрен законодательством или соглашением с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работником.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</w:r>
      <w:r w:rsidRPr="00EB76D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3.</w:t>
      </w:r>
      <w:r w:rsidRPr="00EB76DF">
        <w:rPr>
          <w:rFonts w:ascii="Times New Roman" w:eastAsia="Times New Roman" w:hAnsi="Times New Roman" w:cs="Times New Roman"/>
          <w:b/>
          <w:bCs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b/>
          <w:bCs/>
          <w:color w:val="000000"/>
          <w:sz w:val="23"/>
          <w:szCs w:val="23"/>
        </w:rPr>
        <w:t>ОБЯЗАННОСТИ РАБОТОДАТЕЛЯ</w:t>
      </w: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  <w:t>3.1.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В целях исполнения требований законодательства РФ при обработке персональных данных, все работники учреждения должны исполнять установленный порядок работы: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</w:rPr>
        <w:t> </w:t>
      </w: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  <w:t>3.1.1.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Работа с персональными данными работников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 xml:space="preserve">должна не нарушать требований 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lastRenderedPageBreak/>
        <w:t>законодательства РФ и локальных нормативных актов организации, и должна быть непосредственно связана с осуществлением ими своих трудовых функций.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3.1.2.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При сборе и обработке персональных данных работника работодатель должен руководствоваться Конституцией РФ, Трудовым кодексом РФ и иными федеральными законами.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3.1.3.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Персональные данные работников должны быть получены только непосредственно у него.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Если для обработки его данных или их получения привлекается третьи лица, то работник должен дать предварительное письменное согласие на это. Одновременно работник должен быть уведомлен о целях сбора информации, источниках ее получения, а также о последствиях отказа от предоставления письменного согласия на сбор информации.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3.1.4.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Персональные данные работника о его политических, религиозных и иных убеждениях, частной жизни, а также членстве в общественных и профсоюзных организациях не подлежат сбору учреждением, если иное не предусмотрено законодательством.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3.1.5.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Защита персональных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данных работника должна обеспечиваться полностью за счет работодателя.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</w:rPr>
        <w:t> </w:t>
      </w: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  <w:t>3.1.6.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Учреждение обязано при приеме на работу, а также при любых изменениях правил работы с персональными данными письменно знакомить с ними всех работников учреждения.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3.1.7.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Учреждение не имеет право принуждать работников к отказу от своих прав на защиту персональных данных.</w:t>
      </w:r>
    </w:p>
    <w:p w:rsidR="00EB76DF" w:rsidRPr="00EB76DF" w:rsidRDefault="00EB76DF" w:rsidP="00EB76DF">
      <w:pPr>
        <w:shd w:val="clear" w:color="auto" w:fill="FFFFFF"/>
        <w:spacing w:before="230" w:after="24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EB76DF" w:rsidRPr="00EB76DF" w:rsidRDefault="00EB76DF" w:rsidP="00EB76DF">
      <w:pPr>
        <w:shd w:val="clear" w:color="auto" w:fill="FFFFFF"/>
        <w:spacing w:before="230" w:after="23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4.</w:t>
      </w:r>
      <w:r w:rsidRPr="00EB76DF">
        <w:rPr>
          <w:rFonts w:ascii="Times New Roman" w:eastAsia="Times New Roman" w:hAnsi="Times New Roman" w:cs="Times New Roman"/>
          <w:b/>
          <w:bCs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b/>
          <w:bCs/>
          <w:color w:val="000000"/>
          <w:sz w:val="23"/>
          <w:szCs w:val="23"/>
        </w:rPr>
        <w:t>ОБЯЗАННОСТИ РАБОТНИКА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Работник обязан: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4.1.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Передать работодателю все персональные данные, указанные в соответствующих документах.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</w:rPr>
        <w:t> </w:t>
      </w: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  <w:t>4.2.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В установленный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правилами срок сообщать работодателю об измене своих персональных данных.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5.</w:t>
      </w:r>
      <w:r w:rsidRPr="00EB76DF">
        <w:rPr>
          <w:rFonts w:ascii="Times New Roman" w:eastAsia="Times New Roman" w:hAnsi="Times New Roman" w:cs="Times New Roman"/>
          <w:b/>
          <w:bCs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b/>
          <w:bCs/>
          <w:color w:val="000000"/>
          <w:sz w:val="23"/>
          <w:szCs w:val="23"/>
        </w:rPr>
        <w:t>ПРАВА РАБОТНИКА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Работник имеет право: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5.1.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На просмотр персональной информации, имеющейся к работодателю.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5.2.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На свободный бесплатный и неограниченный доступ к своим персональным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данным, в том числе право на получение подтверждающих документов в виде справок, копий или в виде иного другого официального документа.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5.3.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На доступ к медицинским данным с помощью медицинского специалиста по своему выбору.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5.4.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Требовать внести изменения или удалить персональную информацию, полученную работодателем в нарушение настоящих правил. Изменения вносятся на основании письменного заявления работника.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5.5.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Потребовать от работодателя известить всех лиц, ранее получивших по вине работодателя неполные или неверные персональные данные о работнике.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5.6.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Обжаловать в судебном порядке любые неправомерные действия или бездействие работодателя при обработке и защите персональных данных работника.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</w:r>
      <w:r w:rsidRPr="00EB76D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6.</w:t>
      </w:r>
      <w:r w:rsidRPr="00EB76DF">
        <w:rPr>
          <w:rFonts w:ascii="Times New Roman" w:eastAsia="Times New Roman" w:hAnsi="Times New Roman" w:cs="Times New Roman"/>
          <w:b/>
          <w:bCs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b/>
          <w:bCs/>
          <w:color w:val="000000"/>
          <w:sz w:val="23"/>
          <w:szCs w:val="23"/>
        </w:rPr>
        <w:t>СБОР, ОБРАБОТКА И ХРАНЕНИЕ ПЕРСОНАЛЬНЫХ ДАННЫХ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6.1.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Обработка персональных данных работника - это получение информации из различных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источников, ее хранение, обработка, а также любое другое использование.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6.2.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Персональные данные предоставляются самим работником путем заполнения анкеты установленной формы. Работодатель обязан при их получении проверить заявленные данные предъявленным подтверждающим документам.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6.2.1.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Анкета содержит вопросы о персональных данных работника.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6.2.2.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Анкета должна быть заполнена работником лично. Все поля анкеты должны быть заполнены, а при отсутствии информации в соответствующей поле должен ставиться прочерк. Сокращения при заполнении анкеты не допускаются, так же исправления и зачеркивания. В этом случае работник обязан заполнить анкету заново.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6.2.3.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Анкета работника хранится в личном деле у ответственного лица работодателя вместе с предоставленными документами.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6.2.4.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Личное дело работника оформляется после вступления трудового договора в силу.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6.2.5.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proofErr w:type="gramStart"/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Личное дело хранится в папках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</w:rPr>
        <w:t> </w:t>
      </w: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«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дело</w:t>
      </w: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»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установленного образца, на которой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указываются номер дела и Ф.И.О. работника.</w:t>
      </w:r>
      <w:proofErr w:type="gramEnd"/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6.2.6.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Личное дело включает две цветные фотографии работника 3 на 4 см.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6.2.7.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Все документы личного дела хранятся строго в хронологическом порядке, с проставлением даты их получения, а также нумерации.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6.2.8.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Личное дело после прекращения трудового договора с сотрудником передается в архив, и хранится установленные законодательством сроки.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</w:r>
      <w:r w:rsidRPr="00EB76D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7.</w:t>
      </w:r>
      <w:r w:rsidRPr="00EB76DF">
        <w:rPr>
          <w:rFonts w:ascii="Times New Roman" w:eastAsia="Times New Roman" w:hAnsi="Times New Roman" w:cs="Times New Roman"/>
          <w:b/>
          <w:bCs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b/>
          <w:bCs/>
          <w:color w:val="000000"/>
          <w:sz w:val="23"/>
          <w:szCs w:val="23"/>
        </w:rPr>
        <w:t>ПЕРЕДАЧА ПЕРСОНАЛЬНЫХ ДАННЫХ</w:t>
      </w: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  <w:t>7.1.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При осуществлении передачи персональных данных работников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третьим лицам работодатель обязан: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</w:rPr>
        <w:t> </w:t>
      </w: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не сообщать персональные данные без полученного письменного согласия работника, кроме случаев, когда такие обязанности установлены законодательством;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не передавать персональные данные работника для использования в коммерческих целях;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требовать от третьих лиц соблюдения правил работы с персональными данными, а также предоставления письменного подтверждения использования персональных данных в порядке, предусмотренных настоящим положением о защите персональных данных;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давать доступ к персональным данным только лицам, имеющим соответствующий допуск и использующих их только для выполнения конкретных полномочий;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не истребовать информацию о состоянии здоровья работника, за исключением данных, которые могут повлиять на исполнение работником своих трудовых обязанностей.</w:t>
      </w:r>
    </w:p>
    <w:p w:rsidR="00EB76DF" w:rsidRPr="00EB76DF" w:rsidRDefault="00EB76DF" w:rsidP="00EB76DF">
      <w:pPr>
        <w:shd w:val="clear" w:color="auto" w:fill="FFFFFF"/>
        <w:spacing w:before="230" w:after="24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EB76DF" w:rsidRPr="00EB76DF" w:rsidRDefault="00EB76DF" w:rsidP="00EB76DF">
      <w:pPr>
        <w:shd w:val="clear" w:color="auto" w:fill="FFFFFF"/>
        <w:spacing w:before="230" w:after="23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lastRenderedPageBreak/>
        <w:t>8.</w:t>
      </w:r>
      <w:r w:rsidRPr="00EB76DF">
        <w:rPr>
          <w:rFonts w:ascii="Times New Roman" w:eastAsia="Times New Roman" w:hAnsi="Times New Roman" w:cs="Times New Roman"/>
          <w:b/>
          <w:bCs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b/>
          <w:bCs/>
          <w:color w:val="000000"/>
          <w:sz w:val="23"/>
          <w:szCs w:val="23"/>
        </w:rPr>
        <w:t>ДОСТУП К ПЕРСОНАЛЬНЫМ ДАННЫМ СОТРУДНИКА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8.1.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  <w:u w:val="single"/>
        </w:rPr>
        <w:t>Внутренний доступ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(доступ внутри организации).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8.1.1.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Право доступа к персональным данным сотрудника имеют: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8.1.2.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Перечень лиц, имеющих доступ к персональным данным работников, определяется приказом заведующего и письменного обязательства о неразглашении персональных данных работников.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8.2.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  <w:u w:val="single"/>
        </w:rPr>
        <w:t>Внешний доступ.</w:t>
      </w:r>
    </w:p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8.2.1.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К числу массовых потребителей персональных данных вне организации можно отнести государственные и негосударственные функциональные структуры.</w:t>
      </w:r>
    </w:p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8.2.2.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proofErr w:type="spellStart"/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Надзорно</w:t>
      </w:r>
      <w:proofErr w:type="spellEnd"/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 xml:space="preserve"> - контрольные органы имеют доступ к информации только в сфере своей компетенции.</w:t>
      </w:r>
    </w:p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8.2.3.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Организации, в которые сотрудник может осуществлять перечисления денежных средств (страховые компании, негосударственные пенсионные фонды, благотворительные организации, кредитные учреждения), могут получить доступ к персональным данным работника только в случае его письменного разрешения.</w:t>
      </w:r>
    </w:p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8.2.8.</w:t>
      </w:r>
      <w:r w:rsidRPr="00EB76DF">
        <w:rPr>
          <w:rFonts w:ascii="Times New Roman" w:eastAsia="Times New Roman" w:hAnsi="Times New Roman" w:cs="Times New Roman"/>
          <w:color w:val="000000"/>
          <w:sz w:val="23"/>
          <w:lang w:val="en-US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Другие организации.</w:t>
      </w:r>
    </w:p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Сведения о работающем сотруднике или уже уволенном могут быть предоставлены другой организации только с письменного запроса на бланке организации, с приложением копии нотариально заверенного заявления работника.</w:t>
      </w:r>
    </w:p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Персональные данные сотрудника могут быть предоставлены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  <w:u w:val="single"/>
        </w:rPr>
        <w:t>родственникам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или членам его семьи только с письменного разрешения самого сотрудника.</w:t>
      </w:r>
    </w:p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В случае развода бывшая супруга (супруг) имеют право обратиться в организацию с письменным запросом о размере заработной платы сотрудника без его согласия (УК РФ).</w:t>
      </w:r>
    </w:p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</w:r>
      <w:r w:rsidRPr="00EB76D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9.</w:t>
      </w:r>
      <w:r w:rsidRPr="00EB76DF">
        <w:rPr>
          <w:rFonts w:ascii="Times New Roman" w:eastAsia="Times New Roman" w:hAnsi="Times New Roman" w:cs="Times New Roman"/>
          <w:b/>
          <w:bCs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b/>
          <w:bCs/>
          <w:color w:val="000000"/>
          <w:sz w:val="23"/>
          <w:szCs w:val="23"/>
        </w:rPr>
        <w:t>ЗАЩИТА ПЕРСОНАЛЬНЫХ ДАННЫХ РАБОТНИКОВ</w:t>
      </w: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  <w:t>9.1.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proofErr w:type="gramStart"/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В рамках реализации пунктов настоящего Положения о защите персональных данных работников, заведующий учреждения издает приказ о назначении лица, ответственного за соблюдение порядка работы с персональными данными работников, на котором лежат все обязанности по обеспечению конфиденциальности полученных данных, а также организации работы с ними.</w:t>
      </w:r>
      <w:proofErr w:type="gramEnd"/>
    </w:p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EB76DF" w:rsidRPr="00EB76DF" w:rsidRDefault="00EB76DF" w:rsidP="00EB76D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9.2.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Поступающие запросы от третьих лиц на предоставление персональной информации о работнике должны визироваться юридической службой с резолюцией о возможности ответа и полноте предоставляемой информации.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9.3.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Передача информации происходит только в письменном виде. Запрос должен быть сделан в письменном виде с указанием всех реквизитов лица, запрашивающего информацию.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t>9.4.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Все полученные персональные данные должны храниться в месте, исключающем несанкционированных доступ третьих лиц.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9.5.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Электронные носители информации, должны быть защищены средствами защиты информации.</w:t>
      </w:r>
    </w:p>
    <w:p w:rsidR="00EB76DF" w:rsidRPr="00EB76DF" w:rsidRDefault="00EB76DF" w:rsidP="00EB76DF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</w:r>
      <w:r w:rsidRPr="00EB76D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10.</w:t>
      </w:r>
      <w:r w:rsidRPr="00EB76DF">
        <w:rPr>
          <w:rFonts w:ascii="Times New Roman" w:eastAsia="Times New Roman" w:hAnsi="Times New Roman" w:cs="Times New Roman"/>
          <w:b/>
          <w:bCs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b/>
          <w:bCs/>
          <w:color w:val="000000"/>
          <w:sz w:val="23"/>
          <w:szCs w:val="23"/>
        </w:rPr>
        <w:t>ОТВЕТСТВЕННОСТЬ ЗА РАЗГЛАШЕНИЕ ИНФОРМАЦИИ, СВЯЗАННОЙ С ПЕРСОНАЛЬНЫМИ ДАННЫМИ РАБОТНИКА</w:t>
      </w:r>
      <w:r w:rsidRPr="00EB76DF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  <w:t>10.1</w:t>
      </w:r>
      <w:r w:rsidRPr="00EB76DF">
        <w:rPr>
          <w:rFonts w:ascii="Times New Roman" w:eastAsia="Times New Roman" w:hAnsi="Times New Roman" w:cs="Times New Roman"/>
          <w:color w:val="000000"/>
          <w:sz w:val="23"/>
        </w:rPr>
        <w:t> </w:t>
      </w:r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 xml:space="preserve">Лица, признанные виновными в нарушении положений настоящего Положения о защите персональных данных работником привлекаются к дисциплинарной, </w:t>
      </w:r>
      <w:proofErr w:type="gramStart"/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 xml:space="preserve">а </w:t>
      </w:r>
      <w:proofErr w:type="spellStart"/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дминистративной</w:t>
      </w:r>
      <w:proofErr w:type="spellEnd"/>
      <w:proofErr w:type="gramEnd"/>
      <w:r w:rsidRPr="00EB76DF">
        <w:rPr>
          <w:rFonts w:ascii="Times New Roman CYR" w:eastAsia="Times New Roman" w:hAnsi="Times New Roman CYR" w:cs="Times New Roman CYR"/>
          <w:color w:val="000000"/>
          <w:sz w:val="23"/>
          <w:szCs w:val="23"/>
        </w:rPr>
        <w:t>, гражданско-правовой и уголовной ответственности, в порядке предусмотренном законодательством РФ и локальными нормативными актами.</w:t>
      </w:r>
    </w:p>
    <w:p w:rsidR="00EB76DF" w:rsidRPr="00EB76DF" w:rsidRDefault="00EB76DF" w:rsidP="00EB76DF">
      <w:p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3A4D0E" w:rsidRDefault="003A4D0E"/>
    <w:sectPr w:rsidR="003A4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>
    <w:useFELayout/>
  </w:compat>
  <w:rsids>
    <w:rsidRoot w:val="00EB76DF"/>
    <w:rsid w:val="003A4D0E"/>
    <w:rsid w:val="00EB7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7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B76DF"/>
  </w:style>
  <w:style w:type="paragraph" w:styleId="a4">
    <w:name w:val="Balloon Text"/>
    <w:basedOn w:val="a"/>
    <w:link w:val="a5"/>
    <w:uiPriority w:val="99"/>
    <w:semiHidden/>
    <w:unhideWhenUsed/>
    <w:rsid w:val="00EB7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6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1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5463">
          <w:marLeft w:val="582"/>
          <w:marRight w:val="582"/>
          <w:marTop w:val="218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9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1630</Words>
  <Characters>9291</Characters>
  <Application>Microsoft Office Word</Application>
  <DocSecurity>0</DocSecurity>
  <Lines>77</Lines>
  <Paragraphs>21</Paragraphs>
  <ScaleCrop>false</ScaleCrop>
  <Company/>
  <LinksUpToDate>false</LinksUpToDate>
  <CharactersWithSpaces>10900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3</cp:revision>
  <dcterms:created xsi:type="dcterms:W3CDTF">2016-02-17T10:41:00Z</dcterms:created>
  <dcterms:modified xsi:type="dcterms:W3CDTF">2016-02-17T10:44:00Z</dcterms:modified>
</cp:coreProperties>
</file>