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835" w:rsidRDefault="00A56835" w:rsidP="00A56835">
      <w:pPr>
        <w:jc w:val="center"/>
      </w:pPr>
      <w:r w:rsidRPr="00A56835">
        <w:drawing>
          <wp:inline distT="0" distB="0" distL="0" distR="0">
            <wp:extent cx="5940425" cy="8335112"/>
            <wp:effectExtent l="19050" t="0" r="3175" b="0"/>
            <wp:docPr id="7" name="Рисунок 7" descr="C:\Documents and Settings\ДС\Мои документы\HWScan0337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С\Мои документы\HWScan03379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8"/>
        <w:gridCol w:w="4787"/>
      </w:tblGrid>
      <w:tr w:rsidR="004F5991" w:rsidRPr="000F1B49" w:rsidTr="006A04D1">
        <w:trPr>
          <w:trHeight w:val="2139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4F5991" w:rsidRPr="000F1B49" w:rsidRDefault="004F5991" w:rsidP="006A04D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bookmarkStart w:id="0" w:name="_GoBack"/>
            <w:bookmarkEnd w:id="0"/>
            <w:r w:rsidRPr="000F1B49">
              <w:rPr>
                <w:rFonts w:eastAsia="Calibri"/>
              </w:rPr>
              <w:lastRenderedPageBreak/>
              <w:t xml:space="preserve">     ПРИНЯТО</w:t>
            </w:r>
          </w:p>
          <w:p w:rsidR="004F5991" w:rsidRPr="000F1B49" w:rsidRDefault="004F5991" w:rsidP="006A04D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0F1B49">
              <w:rPr>
                <w:rFonts w:eastAsia="Calibri"/>
              </w:rPr>
              <w:t>Решением педагогического совета</w:t>
            </w:r>
          </w:p>
          <w:p w:rsidR="004F5991" w:rsidRPr="000F1B49" w:rsidRDefault="004F5991" w:rsidP="006A04D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0F1B49">
              <w:rPr>
                <w:rFonts w:eastAsia="Calibri"/>
              </w:rPr>
              <w:t>М</w:t>
            </w:r>
            <w:r w:rsidR="004E1398">
              <w:rPr>
                <w:rFonts w:eastAsia="Calibri"/>
              </w:rPr>
              <w:t>Б</w:t>
            </w:r>
            <w:r w:rsidRPr="000F1B49">
              <w:rPr>
                <w:rFonts w:eastAsia="Calibri"/>
              </w:rPr>
              <w:t xml:space="preserve">ДОУ № </w:t>
            </w:r>
            <w:r w:rsidR="007238CB" w:rsidRPr="000F1B49">
              <w:rPr>
                <w:rFonts w:eastAsia="Calibri"/>
              </w:rPr>
              <w:t>28</w:t>
            </w:r>
            <w:r w:rsidR="005056B4">
              <w:rPr>
                <w:rFonts w:eastAsia="Calibri"/>
              </w:rPr>
              <w:t xml:space="preserve"> «Зайчик»</w:t>
            </w:r>
          </w:p>
          <w:p w:rsidR="004F5991" w:rsidRPr="000F1B49" w:rsidRDefault="007238CB" w:rsidP="006A04D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0F1B49">
              <w:rPr>
                <w:rFonts w:eastAsia="Calibri"/>
              </w:rPr>
              <w:t xml:space="preserve">Протокол </w:t>
            </w:r>
            <w:r w:rsidR="00F61922">
              <w:rPr>
                <w:rFonts w:eastAsia="Calibri"/>
              </w:rPr>
              <w:t xml:space="preserve">№ 3 от </w:t>
            </w:r>
            <w:r w:rsidR="00F61922">
              <w:rPr>
                <w:sz w:val="22"/>
                <w:szCs w:val="22"/>
              </w:rPr>
              <w:t>18.01.2016г</w:t>
            </w:r>
          </w:p>
        </w:tc>
        <w:tc>
          <w:tcPr>
            <w:tcW w:w="4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5991" w:rsidRPr="000F1B49" w:rsidRDefault="004F5991" w:rsidP="007238C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</w:rPr>
            </w:pPr>
            <w:r w:rsidRPr="000F1B49">
              <w:rPr>
                <w:rFonts w:eastAsia="Calibri"/>
              </w:rPr>
              <w:t xml:space="preserve">                     УТВЕРЖДЕНО</w:t>
            </w:r>
          </w:p>
          <w:p w:rsidR="004F5991" w:rsidRPr="000F1B49" w:rsidRDefault="007238CB" w:rsidP="007238C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</w:rPr>
            </w:pPr>
            <w:r w:rsidRPr="000F1B49">
              <w:rPr>
                <w:rFonts w:eastAsia="Calibri"/>
              </w:rPr>
              <w:t xml:space="preserve">                Заведующий</w:t>
            </w:r>
            <w:r w:rsidR="004F5991" w:rsidRPr="000F1B49">
              <w:rPr>
                <w:rFonts w:eastAsia="Calibri"/>
              </w:rPr>
              <w:t xml:space="preserve"> М</w:t>
            </w:r>
            <w:r w:rsidR="004E1398">
              <w:rPr>
                <w:rFonts w:eastAsia="Calibri"/>
              </w:rPr>
              <w:t>Б</w:t>
            </w:r>
            <w:r w:rsidR="004F5991" w:rsidRPr="000F1B49">
              <w:rPr>
                <w:rFonts w:eastAsia="Calibri"/>
              </w:rPr>
              <w:t>ДОУ</w:t>
            </w:r>
            <w:r w:rsidRPr="000F1B49">
              <w:rPr>
                <w:rFonts w:eastAsia="Calibri"/>
              </w:rPr>
              <w:t xml:space="preserve">       детский сад</w:t>
            </w:r>
            <w:r w:rsidR="004F5991" w:rsidRPr="000F1B49">
              <w:rPr>
                <w:rFonts w:eastAsia="Calibri"/>
              </w:rPr>
              <w:t xml:space="preserve"> № </w:t>
            </w:r>
            <w:r w:rsidR="005056B4">
              <w:rPr>
                <w:rFonts w:eastAsia="Calibri"/>
              </w:rPr>
              <w:t>28 «</w:t>
            </w:r>
            <w:r w:rsidRPr="000F1B49">
              <w:rPr>
                <w:rFonts w:eastAsia="Calibri"/>
              </w:rPr>
              <w:t>Зайчик»</w:t>
            </w:r>
          </w:p>
          <w:p w:rsidR="004F5991" w:rsidRPr="000F1B49" w:rsidRDefault="004F5991" w:rsidP="007238C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</w:rPr>
            </w:pPr>
            <w:r w:rsidRPr="000F1B49">
              <w:rPr>
                <w:rFonts w:eastAsia="Calibri"/>
              </w:rPr>
              <w:t xml:space="preserve">                 ___________</w:t>
            </w:r>
            <w:r w:rsidR="007238CB" w:rsidRPr="000F1B49">
              <w:rPr>
                <w:rFonts w:eastAsia="Calibri"/>
              </w:rPr>
              <w:t>Т.В.Мишина</w:t>
            </w:r>
          </w:p>
          <w:p w:rsidR="004F5991" w:rsidRPr="000F1B49" w:rsidRDefault="007238CB" w:rsidP="007238CB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</w:rPr>
            </w:pPr>
            <w:r w:rsidRPr="000F1B49">
              <w:rPr>
                <w:rFonts w:eastAsia="Calibri"/>
              </w:rPr>
              <w:t xml:space="preserve">                 Приказ</w:t>
            </w:r>
            <w:r w:rsidR="00F61922">
              <w:rPr>
                <w:rFonts w:eastAsia="Calibri"/>
              </w:rPr>
              <w:t xml:space="preserve"> № 62 от</w:t>
            </w:r>
            <w:r w:rsidRPr="000F1B49">
              <w:rPr>
                <w:rFonts w:eastAsia="Calibri"/>
              </w:rPr>
              <w:t xml:space="preserve"> </w:t>
            </w:r>
            <w:r w:rsidR="00F61922">
              <w:rPr>
                <w:sz w:val="22"/>
                <w:szCs w:val="22"/>
              </w:rPr>
              <w:t>18.01.2016г</w:t>
            </w:r>
            <w:r w:rsidR="004F5991" w:rsidRPr="000F1B49">
              <w:rPr>
                <w:rFonts w:eastAsia="Calibri"/>
              </w:rPr>
              <w:t xml:space="preserve">. </w:t>
            </w:r>
          </w:p>
        </w:tc>
      </w:tr>
    </w:tbl>
    <w:p w:rsidR="004F5991" w:rsidRPr="000F1B49" w:rsidRDefault="004F5991" w:rsidP="004F5991">
      <w:pPr>
        <w:ind w:left="480"/>
        <w:jc w:val="both"/>
      </w:pPr>
    </w:p>
    <w:p w:rsidR="004F5991" w:rsidRPr="000F1B49" w:rsidRDefault="004F5991" w:rsidP="004F5991">
      <w:pPr>
        <w:ind w:left="480"/>
        <w:jc w:val="both"/>
      </w:pPr>
    </w:p>
    <w:p w:rsidR="004F5991" w:rsidRPr="000F1B49" w:rsidRDefault="004F5991" w:rsidP="004F5991">
      <w:pPr>
        <w:ind w:left="480"/>
        <w:jc w:val="both"/>
      </w:pPr>
    </w:p>
    <w:p w:rsidR="004F5991" w:rsidRPr="000F1B49" w:rsidRDefault="004F5991" w:rsidP="004F5991">
      <w:pPr>
        <w:ind w:left="480"/>
        <w:jc w:val="center"/>
        <w:rPr>
          <w:b/>
        </w:rPr>
      </w:pPr>
      <w:r w:rsidRPr="000F1B49">
        <w:rPr>
          <w:b/>
        </w:rPr>
        <w:t>ПОЛОЖЕНИЕ</w:t>
      </w:r>
    </w:p>
    <w:p w:rsidR="00625A45" w:rsidRDefault="009C6BEF" w:rsidP="009C6BEF">
      <w:pPr>
        <w:ind w:left="480"/>
        <w:jc w:val="center"/>
        <w:rPr>
          <w:b/>
        </w:rPr>
      </w:pPr>
      <w:r w:rsidRPr="000F1B49">
        <w:rPr>
          <w:b/>
        </w:rPr>
        <w:t>о</w:t>
      </w:r>
      <w:r w:rsidR="004F5991" w:rsidRPr="000F1B49">
        <w:rPr>
          <w:b/>
        </w:rPr>
        <w:t xml:space="preserve"> </w:t>
      </w:r>
      <w:r w:rsidRPr="000F1B49">
        <w:rPr>
          <w:b/>
        </w:rPr>
        <w:t xml:space="preserve">системе мониторинга, достижения детьми целевых ориентиров и планируемых результатов освоения основной образовательной программы </w:t>
      </w:r>
    </w:p>
    <w:p w:rsidR="004F5991" w:rsidRPr="000F1B49" w:rsidRDefault="00B77A29" w:rsidP="009C6BEF">
      <w:pPr>
        <w:ind w:left="480"/>
        <w:jc w:val="center"/>
        <w:rPr>
          <w:b/>
        </w:rPr>
      </w:pPr>
      <w:r>
        <w:rPr>
          <w:b/>
        </w:rPr>
        <w:t>в м</w:t>
      </w:r>
      <w:r w:rsidR="004F5991" w:rsidRPr="000F1B49">
        <w:rPr>
          <w:b/>
        </w:rPr>
        <w:t xml:space="preserve">униципальном </w:t>
      </w:r>
      <w:r w:rsidR="004E1398">
        <w:rPr>
          <w:b/>
        </w:rPr>
        <w:t>бюджетном</w:t>
      </w:r>
      <w:r>
        <w:rPr>
          <w:b/>
        </w:rPr>
        <w:t xml:space="preserve"> </w:t>
      </w:r>
      <w:r w:rsidR="004F5991" w:rsidRPr="000F1B49">
        <w:rPr>
          <w:b/>
        </w:rPr>
        <w:t>дошколь</w:t>
      </w:r>
      <w:r>
        <w:rPr>
          <w:b/>
        </w:rPr>
        <w:t>ном образовательном учреждении д</w:t>
      </w:r>
      <w:r w:rsidR="004F5991" w:rsidRPr="000F1B49">
        <w:rPr>
          <w:b/>
        </w:rPr>
        <w:t>етский сад №</w:t>
      </w:r>
      <w:r>
        <w:rPr>
          <w:b/>
        </w:rPr>
        <w:t>28 «Зайчик</w:t>
      </w:r>
      <w:r w:rsidR="004F5991" w:rsidRPr="000F1B49">
        <w:rPr>
          <w:b/>
        </w:rPr>
        <w:t>»</w:t>
      </w:r>
      <w:r w:rsidR="009C6BEF" w:rsidRPr="000F1B49">
        <w:rPr>
          <w:b/>
        </w:rPr>
        <w:t>.</w:t>
      </w:r>
    </w:p>
    <w:p w:rsidR="004F5991" w:rsidRPr="000F1B49" w:rsidRDefault="004F5991" w:rsidP="009C6BEF">
      <w:pPr>
        <w:ind w:left="480"/>
        <w:jc w:val="center"/>
      </w:pPr>
    </w:p>
    <w:p w:rsidR="004F5991" w:rsidRPr="000F1B49" w:rsidRDefault="004F5991" w:rsidP="00BD038A">
      <w:pPr>
        <w:ind w:left="480"/>
        <w:jc w:val="center"/>
        <w:rPr>
          <w:b/>
        </w:rPr>
      </w:pPr>
      <w:r w:rsidRPr="000F1B49">
        <w:rPr>
          <w:b/>
        </w:rPr>
        <w:t>1. Общие положения</w:t>
      </w:r>
    </w:p>
    <w:p w:rsidR="004E1398" w:rsidRPr="00DA5AF7" w:rsidRDefault="004F5991" w:rsidP="00BD038A">
      <w:pPr>
        <w:pStyle w:val="ConsPlusTitle"/>
        <w:jc w:val="both"/>
        <w:rPr>
          <w:b w:val="0"/>
          <w:sz w:val="24"/>
          <w:szCs w:val="24"/>
        </w:rPr>
      </w:pPr>
      <w:r w:rsidRPr="00DA5AF7">
        <w:rPr>
          <w:b w:val="0"/>
          <w:sz w:val="24"/>
          <w:szCs w:val="24"/>
        </w:rPr>
        <w:t xml:space="preserve">      </w:t>
      </w:r>
      <w:r w:rsidR="009C6BEF" w:rsidRPr="00DA5AF7">
        <w:rPr>
          <w:b w:val="0"/>
          <w:sz w:val="24"/>
          <w:szCs w:val="24"/>
        </w:rPr>
        <w:t xml:space="preserve">   1.1. Настоящее Положение о</w:t>
      </w:r>
      <w:r w:rsidR="00DA5AF7">
        <w:rPr>
          <w:b w:val="0"/>
          <w:sz w:val="24"/>
          <w:szCs w:val="24"/>
        </w:rPr>
        <w:t>б</w:t>
      </w:r>
      <w:r w:rsidR="009C6BEF" w:rsidRPr="00DA5AF7">
        <w:rPr>
          <w:b w:val="0"/>
          <w:sz w:val="24"/>
          <w:szCs w:val="24"/>
        </w:rPr>
        <w:t xml:space="preserve"> </w:t>
      </w:r>
      <w:r w:rsidRPr="00DA5AF7">
        <w:rPr>
          <w:b w:val="0"/>
          <w:sz w:val="24"/>
          <w:szCs w:val="24"/>
        </w:rPr>
        <w:t xml:space="preserve"> обеспечении </w:t>
      </w:r>
      <w:proofErr w:type="gramStart"/>
      <w:r w:rsidRPr="00DA5AF7">
        <w:rPr>
          <w:b w:val="0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Pr="00DA5AF7">
        <w:rPr>
          <w:b w:val="0"/>
          <w:sz w:val="24"/>
          <w:szCs w:val="24"/>
        </w:rPr>
        <w:t xml:space="preserve"> М</w:t>
      </w:r>
      <w:r w:rsidR="004E1398" w:rsidRPr="00DA5AF7">
        <w:rPr>
          <w:b w:val="0"/>
          <w:sz w:val="24"/>
          <w:szCs w:val="24"/>
        </w:rPr>
        <w:t>Б</w:t>
      </w:r>
      <w:r w:rsidRPr="00DA5AF7">
        <w:rPr>
          <w:b w:val="0"/>
          <w:sz w:val="24"/>
          <w:szCs w:val="24"/>
        </w:rPr>
        <w:t>ДОУ</w:t>
      </w:r>
      <w:r w:rsidR="00DA5AF7">
        <w:rPr>
          <w:b w:val="0"/>
          <w:sz w:val="24"/>
          <w:szCs w:val="24"/>
        </w:rPr>
        <w:t xml:space="preserve"> детский сад</w:t>
      </w:r>
      <w:r w:rsidRPr="00DA5AF7">
        <w:rPr>
          <w:b w:val="0"/>
          <w:sz w:val="24"/>
          <w:szCs w:val="24"/>
        </w:rPr>
        <w:t xml:space="preserve"> №</w:t>
      </w:r>
      <w:r w:rsidR="007238CB" w:rsidRPr="00DA5AF7">
        <w:rPr>
          <w:b w:val="0"/>
          <w:sz w:val="24"/>
          <w:szCs w:val="24"/>
        </w:rPr>
        <w:t xml:space="preserve"> 28</w:t>
      </w:r>
      <w:r w:rsidR="00B77A29" w:rsidRPr="00DA5AF7">
        <w:rPr>
          <w:b w:val="0"/>
          <w:sz w:val="24"/>
          <w:szCs w:val="24"/>
        </w:rPr>
        <w:t xml:space="preserve"> </w:t>
      </w:r>
      <w:r w:rsidR="00BD038A">
        <w:rPr>
          <w:b w:val="0"/>
          <w:sz w:val="24"/>
          <w:szCs w:val="24"/>
        </w:rPr>
        <w:t>(</w:t>
      </w:r>
      <w:proofErr w:type="spellStart"/>
      <w:r w:rsidR="00BD038A">
        <w:rPr>
          <w:b w:val="0"/>
          <w:sz w:val="24"/>
          <w:szCs w:val="24"/>
        </w:rPr>
        <w:t>далее-Положение</w:t>
      </w:r>
      <w:proofErr w:type="spellEnd"/>
      <w:r w:rsidR="00BD038A">
        <w:rPr>
          <w:b w:val="0"/>
          <w:sz w:val="24"/>
          <w:szCs w:val="24"/>
        </w:rPr>
        <w:t xml:space="preserve">) разработано в </w:t>
      </w:r>
      <w:r w:rsidRPr="00DA5AF7">
        <w:rPr>
          <w:b w:val="0"/>
          <w:sz w:val="24"/>
          <w:szCs w:val="24"/>
        </w:rPr>
        <w:t>соответствии с Федеральным Законом «Об образовании в Российской Федерации» от 29.12.2012г. №273-ФЗ</w:t>
      </w:r>
      <w:r w:rsidR="004E1398" w:rsidRPr="00DA5AF7">
        <w:rPr>
          <w:b w:val="0"/>
          <w:sz w:val="24"/>
          <w:szCs w:val="24"/>
        </w:rPr>
        <w:t>,</w:t>
      </w:r>
      <w:r w:rsidR="00DA5AF7" w:rsidRPr="00DA5AF7">
        <w:rPr>
          <w:b w:val="0"/>
          <w:sz w:val="24"/>
          <w:szCs w:val="24"/>
        </w:rPr>
        <w:t xml:space="preserve"> </w:t>
      </w:r>
      <w:r w:rsidR="00DA5AF7">
        <w:rPr>
          <w:b w:val="0"/>
          <w:sz w:val="24"/>
          <w:szCs w:val="24"/>
        </w:rPr>
        <w:t>р</w:t>
      </w:r>
      <w:r w:rsidR="004E1398" w:rsidRPr="00DA5AF7">
        <w:rPr>
          <w:b w:val="0"/>
          <w:sz w:val="24"/>
          <w:szCs w:val="24"/>
        </w:rPr>
        <w:t>едакция от 13.07.2015</w:t>
      </w:r>
    </w:p>
    <w:p w:rsidR="004F5991" w:rsidRPr="00DA5AF7" w:rsidRDefault="004E1398" w:rsidP="00BD038A">
      <w:pPr>
        <w:pStyle w:val="ConsPlusNormal"/>
        <w:jc w:val="both"/>
        <w:rPr>
          <w:sz w:val="24"/>
          <w:szCs w:val="24"/>
        </w:rPr>
      </w:pPr>
      <w:r w:rsidRPr="00DA5AF7">
        <w:rPr>
          <w:sz w:val="24"/>
          <w:szCs w:val="24"/>
        </w:rPr>
        <w:t xml:space="preserve">(с </w:t>
      </w:r>
      <w:proofErr w:type="spellStart"/>
      <w:r w:rsidRPr="00DA5AF7">
        <w:rPr>
          <w:sz w:val="24"/>
          <w:szCs w:val="24"/>
        </w:rPr>
        <w:t>изм</w:t>
      </w:r>
      <w:proofErr w:type="spellEnd"/>
      <w:r w:rsidRPr="00DA5AF7">
        <w:rPr>
          <w:sz w:val="24"/>
          <w:szCs w:val="24"/>
        </w:rPr>
        <w:t>. и доп., вступ. в силу с 24.07.2015)</w:t>
      </w:r>
      <w:r w:rsidR="00DA5AF7">
        <w:rPr>
          <w:sz w:val="24"/>
          <w:szCs w:val="24"/>
        </w:rPr>
        <w:t>,</w:t>
      </w:r>
      <w:r>
        <w:t xml:space="preserve"> </w:t>
      </w:r>
      <w:r w:rsidR="004F5991" w:rsidRPr="00DA5AF7">
        <w:rPr>
          <w:sz w:val="24"/>
          <w:szCs w:val="24"/>
        </w:rPr>
        <w:t>приказа   Министерства образования и науки Российской Федерации (</w:t>
      </w:r>
      <w:proofErr w:type="spellStart"/>
      <w:r w:rsidR="004F5991" w:rsidRPr="00DA5AF7">
        <w:rPr>
          <w:sz w:val="24"/>
          <w:szCs w:val="24"/>
        </w:rPr>
        <w:t>Минобрнауки</w:t>
      </w:r>
      <w:proofErr w:type="spellEnd"/>
      <w:r w:rsidR="004F5991" w:rsidRPr="00DA5AF7">
        <w:rPr>
          <w:sz w:val="24"/>
          <w:szCs w:val="24"/>
        </w:rPr>
        <w:t xml:space="preserve"> России) от 17 октября 2013 г. N 1155 г. Москва "Об утверждении федерального государственного образовательного стандарта дошкольного образования"       и  вступлением  настоящего прик</w:t>
      </w:r>
      <w:r w:rsidR="009C6BEF" w:rsidRPr="00DA5AF7">
        <w:rPr>
          <w:sz w:val="24"/>
          <w:szCs w:val="24"/>
        </w:rPr>
        <w:t>аза в силу с 1 января 2014 года.</w:t>
      </w:r>
      <w:r w:rsidR="004F5991" w:rsidRPr="00DA5AF7">
        <w:rPr>
          <w:sz w:val="24"/>
          <w:szCs w:val="24"/>
        </w:rPr>
        <w:t xml:space="preserve">  Порядком приема на </w:t>
      </w:r>
      <w:proofErr w:type="gramStart"/>
      <w:r w:rsidR="004F5991" w:rsidRPr="00DA5AF7">
        <w:rPr>
          <w:sz w:val="24"/>
          <w:szCs w:val="24"/>
        </w:rPr>
        <w:t>обучение по</w:t>
      </w:r>
      <w:proofErr w:type="gramEnd"/>
      <w:r w:rsidR="004F5991" w:rsidRPr="00DA5AF7">
        <w:rPr>
          <w:sz w:val="24"/>
          <w:szCs w:val="24"/>
        </w:rPr>
        <w:t xml:space="preserve"> образовательным программам дошкольного образования (приказ </w:t>
      </w:r>
      <w:proofErr w:type="spellStart"/>
      <w:r w:rsidR="004F5991" w:rsidRPr="00DA5AF7">
        <w:rPr>
          <w:sz w:val="24"/>
          <w:szCs w:val="24"/>
        </w:rPr>
        <w:t>Минобрнауки</w:t>
      </w:r>
      <w:proofErr w:type="spellEnd"/>
      <w:r w:rsidR="004F5991" w:rsidRPr="00DA5AF7">
        <w:rPr>
          <w:sz w:val="24"/>
          <w:szCs w:val="24"/>
        </w:rPr>
        <w:t xml:space="preserve"> России от 2013 г.), Уставом ДОУ (далее по тексту Учреждение).</w:t>
      </w:r>
    </w:p>
    <w:p w:rsidR="004F5991" w:rsidRPr="000F1B49" w:rsidRDefault="004F5991" w:rsidP="00BD038A">
      <w:pPr>
        <w:jc w:val="both"/>
      </w:pPr>
      <w:r w:rsidRPr="000F1B49">
        <w:rPr>
          <w:b/>
        </w:rPr>
        <w:t>1.2</w:t>
      </w:r>
      <w:r w:rsidRPr="000F1B49">
        <w:t>. Настоящее Положение определяет цели, задачи, принципы системы оценки качества образования в дошкольном учреждении, ее организационную и функциональную структуру, реализацию и участие в процедуре оценки и контроля качества образования.</w:t>
      </w:r>
    </w:p>
    <w:p w:rsidR="004F5991" w:rsidRPr="000F1B49" w:rsidRDefault="002B7F11" w:rsidP="00BD038A">
      <w:pPr>
        <w:ind w:hanging="267"/>
        <w:jc w:val="both"/>
      </w:pPr>
      <w:r w:rsidRPr="000F1B49">
        <w:rPr>
          <w:b/>
        </w:rPr>
        <w:t xml:space="preserve">   1.3</w:t>
      </w:r>
      <w:r w:rsidR="004F5991" w:rsidRPr="000F1B49">
        <w:rPr>
          <w:b/>
        </w:rPr>
        <w:t>.</w:t>
      </w:r>
      <w:r w:rsidR="004F5991" w:rsidRPr="000F1B49">
        <w:t xml:space="preserve"> Изменения и дополнения в настоящее положение вносятся </w:t>
      </w:r>
      <w:r w:rsidR="00FC02BA" w:rsidRPr="000F1B49">
        <w:t xml:space="preserve">    </w:t>
      </w:r>
      <w:r w:rsidR="00044BDB" w:rsidRPr="000F1B49">
        <w:t xml:space="preserve">  </w:t>
      </w:r>
      <w:r w:rsidR="004F5991" w:rsidRPr="000F1B49">
        <w:t>педагогическим советом и принимаются на его заседании.</w:t>
      </w:r>
    </w:p>
    <w:p w:rsidR="004F5991" w:rsidRPr="000F1B49" w:rsidRDefault="002B7F11" w:rsidP="00BD038A">
      <w:pPr>
        <w:ind w:hanging="267"/>
        <w:jc w:val="both"/>
      </w:pPr>
      <w:r w:rsidRPr="000F1B49">
        <w:rPr>
          <w:b/>
        </w:rPr>
        <w:t xml:space="preserve">   1.4</w:t>
      </w:r>
      <w:r w:rsidR="004F5991" w:rsidRPr="000F1B49">
        <w:rPr>
          <w:b/>
        </w:rPr>
        <w:t>.</w:t>
      </w:r>
      <w:r w:rsidR="004F5991" w:rsidRPr="000F1B49">
        <w:t xml:space="preserve"> Срок данного положения не ограничен. Положение дей</w:t>
      </w:r>
      <w:r w:rsidR="004F5991" w:rsidRPr="000F1B49">
        <w:softHyphen/>
        <w:t>ствует до принятия нового.</w:t>
      </w:r>
    </w:p>
    <w:p w:rsidR="004F5991" w:rsidRPr="000F1B49" w:rsidRDefault="002B7F11" w:rsidP="00BD038A">
      <w:pPr>
        <w:ind w:hanging="267"/>
        <w:jc w:val="both"/>
      </w:pPr>
      <w:r w:rsidRPr="000F1B49">
        <w:rPr>
          <w:b/>
        </w:rPr>
        <w:t xml:space="preserve">   1.5</w:t>
      </w:r>
      <w:r w:rsidR="004F5991" w:rsidRPr="000F1B49">
        <w:rPr>
          <w:b/>
        </w:rPr>
        <w:t>.</w:t>
      </w:r>
      <w:r w:rsidR="004F5991" w:rsidRPr="000F1B49">
        <w:t xml:space="preserve"> Положение принимается  на педагогическом со</w:t>
      </w:r>
      <w:r w:rsidR="007238CB" w:rsidRPr="000F1B49">
        <w:t xml:space="preserve">вете и утверждается </w:t>
      </w:r>
      <w:proofErr w:type="gramStart"/>
      <w:r w:rsidR="007238CB" w:rsidRPr="000F1B49">
        <w:t>заведующим</w:t>
      </w:r>
      <w:r w:rsidR="009E0E28" w:rsidRPr="000F1B49">
        <w:t xml:space="preserve"> </w:t>
      </w:r>
      <w:r w:rsidR="004F5991" w:rsidRPr="000F1B49">
        <w:t>Учреждения</w:t>
      </w:r>
      <w:proofErr w:type="gramEnd"/>
      <w:r w:rsidR="004F5991" w:rsidRPr="000F1B49">
        <w:t>.</w:t>
      </w:r>
    </w:p>
    <w:p w:rsidR="002B7F11" w:rsidRPr="000F1B49" w:rsidRDefault="004F5991" w:rsidP="00BD038A">
      <w:pPr>
        <w:jc w:val="both"/>
      </w:pPr>
      <w:r w:rsidRPr="000F1B49">
        <w:rPr>
          <w:b/>
        </w:rPr>
        <w:t xml:space="preserve">   </w:t>
      </w:r>
    </w:p>
    <w:p w:rsidR="00044BDB" w:rsidRPr="000F1B49" w:rsidRDefault="00FC02BA" w:rsidP="00BD038A">
      <w:pPr>
        <w:ind w:left="480"/>
        <w:jc w:val="center"/>
        <w:rPr>
          <w:b/>
        </w:rPr>
      </w:pPr>
      <w:r w:rsidRPr="000F1B49">
        <w:rPr>
          <w:b/>
        </w:rPr>
        <w:t>2.</w:t>
      </w:r>
      <w:r w:rsidRPr="000F1B49">
        <w:t xml:space="preserve"> </w:t>
      </w:r>
      <w:r w:rsidR="00044BDB" w:rsidRPr="000F1B49">
        <w:t xml:space="preserve">   </w:t>
      </w:r>
      <w:r w:rsidR="00205BBC" w:rsidRPr="000F1B49">
        <w:rPr>
          <w:b/>
        </w:rPr>
        <w:t>Система мониторинга, достиже</w:t>
      </w:r>
      <w:r w:rsidRPr="000F1B49">
        <w:rPr>
          <w:b/>
        </w:rPr>
        <w:t>ния детьми целевых ориентиров и планируемых результатов освоения программы.</w:t>
      </w:r>
    </w:p>
    <w:p w:rsidR="009E0E28" w:rsidRPr="000F1B49" w:rsidRDefault="00FC02BA" w:rsidP="00BD038A">
      <w:pPr>
        <w:jc w:val="both"/>
      </w:pPr>
      <w:r w:rsidRPr="000F1B49">
        <w:t>Система мониторинга представляет собой совокупность апробированных, описанных в психолого-педагогической литературе диагностических методик, позволяющих определить уровень развития интегративных качеств на каждом этапе его возрастного развития.</w:t>
      </w:r>
    </w:p>
    <w:p w:rsidR="000F1B49" w:rsidRPr="00BD038A" w:rsidRDefault="00044BDB" w:rsidP="00BD038A">
      <w:pPr>
        <w:jc w:val="both"/>
      </w:pPr>
      <w:r w:rsidRPr="000F1B49">
        <w:rPr>
          <w:b/>
        </w:rPr>
        <w:t>2.1</w:t>
      </w:r>
      <w:r w:rsidR="00FC02BA" w:rsidRPr="000F1B49">
        <w:t>. Цель  мониторинга – обеспечить комплексный подход к оценке итоговых и промежуточных результатов освоения основной общеобразовательной программы, который позволяет осуществить оценку динамики достижений детей, оценку воспитательно-образовательной деятельности, условий развивающей среды детского сада, а так же своевременное выявление изменений, влияющих на качество образования в Учреждении.</w:t>
      </w:r>
    </w:p>
    <w:p w:rsidR="00FC02BA" w:rsidRDefault="00FC02BA" w:rsidP="00BD038A">
      <w:pPr>
        <w:jc w:val="both"/>
      </w:pPr>
      <w:r w:rsidRPr="000F1B49">
        <w:rPr>
          <w:b/>
        </w:rPr>
        <w:t>2.</w:t>
      </w:r>
      <w:r w:rsidR="00044BDB" w:rsidRPr="000F1B49">
        <w:rPr>
          <w:b/>
        </w:rPr>
        <w:t>2</w:t>
      </w:r>
      <w:r w:rsidRPr="000F1B49">
        <w:t>. Задачи мониторинга качества образования:</w:t>
      </w:r>
    </w:p>
    <w:p w:rsidR="00FC02BA" w:rsidRPr="000F1B49" w:rsidRDefault="00FC02BA" w:rsidP="00BD038A">
      <w:pPr>
        <w:jc w:val="both"/>
      </w:pPr>
      <w:r w:rsidRPr="000F1B49">
        <w:lastRenderedPageBreak/>
        <w:t>- получение объективной информации о функционировании и развитии дошкольного образования в Учреждении, тенденциях его изменения и причинах оказывающих влияние на динамику качества образования;</w:t>
      </w:r>
    </w:p>
    <w:p w:rsidR="00FC02BA" w:rsidRPr="000F1B49" w:rsidRDefault="00FC02BA" w:rsidP="00BD038A">
      <w:pPr>
        <w:jc w:val="both"/>
      </w:pPr>
      <w:r w:rsidRPr="000F1B49">
        <w:t>- оценка степени продвижения дошкольника в основной общеобразовательной программе, выявление индивидуальных возможностей каждого ребенка, планирование индивидуального маршрута образовательной работы для максимального раскрытия детской личности;</w:t>
      </w:r>
    </w:p>
    <w:p w:rsidR="00FC02BA" w:rsidRPr="000F1B49" w:rsidRDefault="00FC02BA" w:rsidP="00BD038A">
      <w:pPr>
        <w:jc w:val="both"/>
      </w:pPr>
      <w:r w:rsidRPr="000F1B49">
        <w:t>- принятие своевременных управленческих решений по совершенствованию воспитательно-образовательного процесса в Учреждении.</w:t>
      </w:r>
    </w:p>
    <w:p w:rsidR="00FC02BA" w:rsidRPr="00667CD7" w:rsidRDefault="00FC02BA" w:rsidP="00BD038A">
      <w:pPr>
        <w:ind w:left="480"/>
        <w:jc w:val="center"/>
        <w:rPr>
          <w:b/>
        </w:rPr>
      </w:pPr>
      <w:r w:rsidRPr="000F1B49">
        <w:rPr>
          <w:b/>
        </w:rPr>
        <w:t>3. Основные направления  и порядок проведения мониторинга</w:t>
      </w:r>
      <w:r w:rsidR="009E0E28" w:rsidRPr="000F1B49">
        <w:rPr>
          <w:b/>
        </w:rPr>
        <w:t>.</w:t>
      </w:r>
    </w:p>
    <w:p w:rsidR="009E0E28" w:rsidRPr="00667CD7" w:rsidRDefault="00FC02BA" w:rsidP="00BD038A">
      <w:pPr>
        <w:pStyle w:val="a3"/>
        <w:jc w:val="both"/>
        <w:rPr>
          <w:rFonts w:ascii="Times New Roman" w:hAnsi="Times New Roman"/>
          <w:b/>
          <w:color w:val="111111"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t xml:space="preserve"> </w:t>
      </w:r>
      <w:r w:rsidRPr="000F1B49">
        <w:rPr>
          <w:rFonts w:ascii="Times New Roman" w:hAnsi="Times New Roman"/>
          <w:color w:val="111111"/>
          <w:sz w:val="24"/>
          <w:szCs w:val="24"/>
        </w:rPr>
        <w:t xml:space="preserve">Проведение диагностических процедур должно быть несложным и экономичным по времени. Мониторинг не является самоцелью: </w:t>
      </w:r>
      <w:r w:rsidRPr="000F1B49">
        <w:rPr>
          <w:rFonts w:ascii="Times New Roman" w:hAnsi="Times New Roman"/>
          <w:b/>
          <w:color w:val="111111"/>
          <w:sz w:val="24"/>
          <w:szCs w:val="24"/>
        </w:rPr>
        <w:t>оценка результатов освоения Программы осуществляется с целью оптимального построения образовательной работы с дошкольниками!</w:t>
      </w:r>
    </w:p>
    <w:p w:rsidR="009E0E28" w:rsidRPr="000F1B49" w:rsidRDefault="00AC1793" w:rsidP="00BD038A">
      <w:pPr>
        <w:jc w:val="both"/>
      </w:pPr>
      <w:r w:rsidRPr="000F1B49">
        <w:rPr>
          <w:b/>
        </w:rPr>
        <w:t xml:space="preserve">      </w:t>
      </w:r>
      <w:r w:rsidR="000927A4" w:rsidRPr="000F1B49">
        <w:rPr>
          <w:b/>
        </w:rPr>
        <w:t>3.1</w:t>
      </w:r>
      <w:r w:rsidRPr="000F1B49">
        <w:t xml:space="preserve"> </w:t>
      </w:r>
      <w:r w:rsidR="00FC02BA" w:rsidRPr="000F1B49">
        <w:t xml:space="preserve">Мониторинг достижения детьми планируемых результатов освоения </w:t>
      </w:r>
      <w:r w:rsidRPr="000F1B49">
        <w:t xml:space="preserve">          </w:t>
      </w:r>
      <w:r w:rsidR="00FC02BA" w:rsidRPr="000F1B49">
        <w:t xml:space="preserve">основной общеобразовательной программы включает в себя:  </w:t>
      </w:r>
    </w:p>
    <w:p w:rsidR="009E0E28" w:rsidRPr="000F1B49" w:rsidRDefault="00FC02BA" w:rsidP="00BD038A">
      <w:pPr>
        <w:jc w:val="both"/>
      </w:pPr>
      <w:r w:rsidRPr="000F1B49">
        <w:t>- мони</w:t>
      </w:r>
      <w:r w:rsidR="00814B08" w:rsidRPr="000F1B49">
        <w:t>торинг детского развития</w:t>
      </w:r>
      <w:r w:rsidRPr="000F1B49">
        <w:t xml:space="preserve">  осуществляется через отслеживание социально-нормативных возрастных характеристик возможных достижений ребенка на этапе завершения</w:t>
      </w:r>
      <w:r w:rsidR="00814B08" w:rsidRPr="000F1B49">
        <w:t xml:space="preserve"> уровня дошкольного образования (уровень развития инте</w:t>
      </w:r>
      <w:r w:rsidR="000927A4" w:rsidRPr="000F1B49">
        <w:t>грационных качеств);</w:t>
      </w:r>
    </w:p>
    <w:p w:rsidR="009E0E28" w:rsidRPr="000F1B49" w:rsidRDefault="000927A4" w:rsidP="00BD038A">
      <w:pPr>
        <w:jc w:val="both"/>
      </w:pPr>
      <w:r w:rsidRPr="000F1B49">
        <w:t>- мониторинг  осуществляется в рамках педагогической диагностики: уровень овладения по 5 образовательным областям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планирования);</w:t>
      </w:r>
    </w:p>
    <w:p w:rsidR="009E0E28" w:rsidRPr="000F1B49" w:rsidRDefault="00FC02BA" w:rsidP="00BD038A">
      <w:pPr>
        <w:jc w:val="both"/>
      </w:pPr>
      <w:r w:rsidRPr="000F1B49">
        <w:t>- мониторинг образовательного процесса  осуществляется через определение результатов освоения образовательной программы в виде целевых ориентиров,</w:t>
      </w:r>
      <w:r w:rsidR="000927A4" w:rsidRPr="000F1B49">
        <w:t xml:space="preserve"> согласно ФГОС.</w:t>
      </w:r>
    </w:p>
    <w:p w:rsidR="00FC02BA" w:rsidRPr="000F1B49" w:rsidRDefault="00667CD7" w:rsidP="00BD038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814B08" w:rsidRPr="000F1B49">
        <w:rPr>
          <w:rFonts w:ascii="Times New Roman" w:hAnsi="Times New Roman"/>
          <w:sz w:val="24"/>
          <w:szCs w:val="24"/>
        </w:rPr>
        <w:t xml:space="preserve">Содержание мониторинга должно быть тесно связано с образовательными программами обучения и воспитания детей. При организации мониторинга учитывается положение Л.С. </w:t>
      </w:r>
      <w:proofErr w:type="spellStart"/>
      <w:r w:rsidR="00814B08" w:rsidRPr="000F1B49">
        <w:rPr>
          <w:rFonts w:ascii="Times New Roman" w:hAnsi="Times New Roman"/>
          <w:sz w:val="24"/>
          <w:szCs w:val="24"/>
        </w:rPr>
        <w:t>Выготского</w:t>
      </w:r>
      <w:proofErr w:type="spellEnd"/>
      <w:r w:rsidR="00814B08" w:rsidRPr="000F1B49">
        <w:rPr>
          <w:rFonts w:ascii="Times New Roman" w:hAnsi="Times New Roman"/>
          <w:sz w:val="24"/>
          <w:szCs w:val="24"/>
        </w:rPr>
        <w:t xml:space="preserve"> о ведущей роли обучения в детском развитии, поэтому он включает в себя два компонента: </w:t>
      </w:r>
      <w:r w:rsidR="00814B08" w:rsidRPr="000F1B49">
        <w:rPr>
          <w:rFonts w:ascii="Times New Roman" w:hAnsi="Times New Roman"/>
          <w:i/>
          <w:sz w:val="24"/>
          <w:szCs w:val="24"/>
        </w:rPr>
        <w:t>мониторинг образовательного процесса</w:t>
      </w:r>
      <w:r w:rsidR="00814B08" w:rsidRPr="000F1B49">
        <w:rPr>
          <w:rFonts w:ascii="Times New Roman" w:hAnsi="Times New Roman"/>
          <w:sz w:val="24"/>
          <w:szCs w:val="24"/>
        </w:rPr>
        <w:t xml:space="preserve"> и </w:t>
      </w:r>
      <w:r w:rsidR="00814B08" w:rsidRPr="000F1B49">
        <w:rPr>
          <w:rFonts w:ascii="Times New Roman" w:hAnsi="Times New Roman"/>
          <w:i/>
          <w:sz w:val="24"/>
          <w:szCs w:val="24"/>
        </w:rPr>
        <w:t>мониторинг детского развития</w:t>
      </w:r>
      <w:r w:rsidR="00814B08" w:rsidRPr="000F1B49">
        <w:rPr>
          <w:rFonts w:ascii="Times New Roman" w:hAnsi="Times New Roman"/>
          <w:sz w:val="24"/>
          <w:szCs w:val="24"/>
        </w:rPr>
        <w:t>. Мониторинг образовательного процесса осуществляется через отслеживание результатов освоения образовательной программы, а мониторинг детского развития проводится на основе оценки развития интегративных качеств ребенка.</w:t>
      </w:r>
    </w:p>
    <w:p w:rsidR="0002145D" w:rsidRPr="000F1B49" w:rsidRDefault="0002145D" w:rsidP="00BD038A">
      <w:pPr>
        <w:ind w:left="480"/>
        <w:jc w:val="center"/>
      </w:pPr>
      <w:r w:rsidRPr="000F1B49">
        <w:rPr>
          <w:b/>
        </w:rPr>
        <w:t>3.</w:t>
      </w:r>
      <w:r w:rsidR="000927A4" w:rsidRPr="000F1B49">
        <w:rPr>
          <w:b/>
        </w:rPr>
        <w:t>2</w:t>
      </w:r>
      <w:r w:rsidR="00FC02BA" w:rsidRPr="000F1B49">
        <w:rPr>
          <w:b/>
        </w:rPr>
        <w:t xml:space="preserve">. </w:t>
      </w:r>
      <w:r w:rsidRPr="000F1B49">
        <w:rPr>
          <w:b/>
        </w:rPr>
        <w:t>Мониторинг детского развития</w:t>
      </w:r>
      <w:r w:rsidR="009E0E28" w:rsidRPr="000F1B49">
        <w:rPr>
          <w:b/>
        </w:rPr>
        <w:t>.</w:t>
      </w:r>
    </w:p>
    <w:p w:rsidR="0002145D" w:rsidRPr="000F1B49" w:rsidRDefault="0002145D" w:rsidP="00BD038A">
      <w:pPr>
        <w:pStyle w:val="a5"/>
        <w:spacing w:before="0" w:beforeAutospacing="0" w:after="0" w:afterAutospacing="0"/>
        <w:jc w:val="both"/>
      </w:pPr>
      <w:r w:rsidRPr="000F1B49">
        <w:t>Мониторинг детского развития (мониторинг развития интегративных качеств) осуществляется педагогами (воспитателями, музыкальным руководителем). Основная задача данного вида мониторинга – выявить индивидуальные особенности развития каждого ребенка и наметить при  необходимости индивидуальный маршрут образовательной работы для максимального раскрытия потенциала детской личности.</w:t>
      </w:r>
    </w:p>
    <w:p w:rsidR="0002145D" w:rsidRPr="000F1B49" w:rsidRDefault="0002145D" w:rsidP="00BD038A">
      <w:pPr>
        <w:pStyle w:val="a5"/>
        <w:spacing w:before="0" w:beforeAutospacing="0" w:after="0" w:afterAutospacing="0"/>
        <w:jc w:val="both"/>
      </w:pPr>
      <w:r w:rsidRPr="000F1B49">
        <w:t>Мониторинг детского развития включает в себя оценку физического развития ребенка, состояния его здоровья, а так же развития общих способностей: познавательных, коммуникативных, регуляторных.</w:t>
      </w:r>
    </w:p>
    <w:p w:rsidR="0002145D" w:rsidRPr="000F1B49" w:rsidRDefault="0002145D" w:rsidP="00BD038A">
      <w:pPr>
        <w:pStyle w:val="a5"/>
        <w:spacing w:before="0" w:beforeAutospacing="0" w:after="0" w:afterAutospacing="0"/>
        <w:jc w:val="both"/>
      </w:pPr>
      <w:r w:rsidRPr="000F1B49">
        <w:t xml:space="preserve">Диагностика познавательных способностей включает диагностику </w:t>
      </w:r>
      <w:proofErr w:type="spellStart"/>
      <w:r w:rsidRPr="000F1B49">
        <w:t>перцептивного</w:t>
      </w:r>
      <w:proofErr w:type="spellEnd"/>
      <w:r w:rsidRPr="000F1B49">
        <w:t xml:space="preserve"> развития, интеллектуального развития и творческих способностей детей.</w:t>
      </w:r>
    </w:p>
    <w:p w:rsidR="0002145D" w:rsidRPr="000F1B49" w:rsidRDefault="0002145D" w:rsidP="00BD038A">
      <w:pPr>
        <w:pStyle w:val="a5"/>
        <w:spacing w:before="0" w:beforeAutospacing="0" w:after="0" w:afterAutospacing="0"/>
        <w:jc w:val="both"/>
      </w:pPr>
      <w:r w:rsidRPr="000F1B49">
        <w:t>Диагностика коммуникативных способностей предполагает выявление способности ребенка понимать состояния и высказывания другого человека, находящегося в  наблюдаемой ситуации, а так же выражать свое отношение к происходящему в вербальной и невербальной форме.</w:t>
      </w:r>
    </w:p>
    <w:p w:rsidR="0002145D" w:rsidRPr="000F1B49" w:rsidRDefault="0002145D" w:rsidP="00BD038A">
      <w:pPr>
        <w:pStyle w:val="a5"/>
        <w:spacing w:before="0" w:beforeAutospacing="0" w:after="0" w:afterAutospacing="0"/>
        <w:jc w:val="both"/>
      </w:pPr>
      <w:r w:rsidRPr="000F1B49">
        <w:t xml:space="preserve">Диагностика регуляторных способностей включает в себя диагностику эмоциональной и произвольной регуляции поведения ребенка, в частности – эмоционального принятия или отвержения ситуации, которая сложилась в дошкольном учреждении, умения действовать, </w:t>
      </w:r>
      <w:r w:rsidRPr="000F1B49">
        <w:lastRenderedPageBreak/>
        <w:t>планировать сложные действия, а так же распределять роли и договариваться с партнерами по деятельности.</w:t>
      </w:r>
    </w:p>
    <w:p w:rsidR="0002145D" w:rsidRPr="000F1B49" w:rsidRDefault="0002145D" w:rsidP="00BD038A">
      <w:pPr>
        <w:pStyle w:val="a5"/>
        <w:spacing w:before="0" w:beforeAutospacing="0" w:after="0" w:afterAutospacing="0"/>
        <w:jc w:val="both"/>
      </w:pPr>
      <w:r w:rsidRPr="000F1B49">
        <w:t xml:space="preserve">Мониторинг детского развития осуществляется преимущественно с использованием метода наблюдения, а так же тестовых методов и </w:t>
      </w:r>
      <w:proofErr w:type="spellStart"/>
      <w:r w:rsidRPr="000F1B49">
        <w:t>критериальных</w:t>
      </w:r>
      <w:proofErr w:type="spellEnd"/>
      <w:r w:rsidRPr="000F1B49">
        <w:t xml:space="preserve"> диагностических методик.</w:t>
      </w:r>
    </w:p>
    <w:p w:rsidR="009E0E28" w:rsidRPr="000F1B49" w:rsidRDefault="0002145D" w:rsidP="00BD038A">
      <w:pPr>
        <w:pStyle w:val="a5"/>
        <w:spacing w:before="0" w:beforeAutospacing="0" w:after="0" w:afterAutospacing="0"/>
        <w:jc w:val="both"/>
      </w:pPr>
      <w:r w:rsidRPr="000F1B49">
        <w:t>В ходе мониторинга детского развития  заполняется таблица:</w:t>
      </w:r>
    </w:p>
    <w:p w:rsidR="0002145D" w:rsidRPr="000F1B49" w:rsidRDefault="0002145D" w:rsidP="00BD038A">
      <w:pPr>
        <w:pStyle w:val="a5"/>
        <w:spacing w:before="0" w:beforeAutospacing="0" w:after="0" w:afterAutospacing="0"/>
        <w:jc w:val="both"/>
      </w:pPr>
    </w:p>
    <w:tbl>
      <w:tblPr>
        <w:tblW w:w="9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07"/>
        <w:gridCol w:w="773"/>
        <w:gridCol w:w="773"/>
        <w:gridCol w:w="773"/>
        <w:gridCol w:w="1118"/>
        <w:gridCol w:w="1067"/>
        <w:gridCol w:w="1060"/>
        <w:gridCol w:w="992"/>
        <w:gridCol w:w="992"/>
        <w:gridCol w:w="762"/>
      </w:tblGrid>
      <w:tr w:rsidR="0002145D" w:rsidRPr="000F1B49" w:rsidTr="006A04D1">
        <w:tc>
          <w:tcPr>
            <w:tcW w:w="9517" w:type="dxa"/>
            <w:gridSpan w:val="10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0F1B49">
              <w:rPr>
                <w:b/>
              </w:rPr>
              <w:t>Мони</w:t>
            </w:r>
            <w:r w:rsidR="001E209C" w:rsidRPr="000F1B49">
              <w:rPr>
                <w:b/>
              </w:rPr>
              <w:t>торинг детского развития</w:t>
            </w:r>
          </w:p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02145D" w:rsidRPr="000F1B49" w:rsidTr="006A04D1">
        <w:tc>
          <w:tcPr>
            <w:tcW w:w="9517" w:type="dxa"/>
            <w:gridSpan w:val="10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rPr>
                <w:b/>
              </w:rPr>
            </w:pPr>
            <w:r w:rsidRPr="000F1B49">
              <w:rPr>
                <w:b/>
              </w:rPr>
              <w:t>Группа детского сада</w:t>
            </w:r>
          </w:p>
        </w:tc>
      </w:tr>
      <w:tr w:rsidR="0002145D" w:rsidRPr="000F1B49" w:rsidTr="006A04D1">
        <w:tc>
          <w:tcPr>
            <w:tcW w:w="9517" w:type="dxa"/>
            <w:gridSpan w:val="10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rPr>
                <w:b/>
              </w:rPr>
            </w:pPr>
            <w:r w:rsidRPr="000F1B49">
              <w:rPr>
                <w:b/>
              </w:rPr>
              <w:t>Дата проведения мониторинга</w:t>
            </w:r>
          </w:p>
          <w:p w:rsidR="0002145D" w:rsidRPr="000F1B49" w:rsidRDefault="0002145D" w:rsidP="006A04D1">
            <w:pPr>
              <w:pStyle w:val="a5"/>
              <w:spacing w:before="0" w:beforeAutospacing="0" w:after="0" w:afterAutospacing="0"/>
              <w:rPr>
                <w:b/>
              </w:rPr>
            </w:pPr>
          </w:p>
        </w:tc>
      </w:tr>
      <w:tr w:rsidR="0002145D" w:rsidRPr="000F1B49" w:rsidTr="006A04D1">
        <w:tc>
          <w:tcPr>
            <w:tcW w:w="1207" w:type="dxa"/>
            <w:vMerge w:val="restart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0F1B49">
              <w:rPr>
                <w:b/>
              </w:rPr>
              <w:t>Имя, фамилия ребенка</w:t>
            </w:r>
          </w:p>
        </w:tc>
        <w:tc>
          <w:tcPr>
            <w:tcW w:w="8310" w:type="dxa"/>
            <w:gridSpan w:val="9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0F1B49">
              <w:rPr>
                <w:b/>
              </w:rPr>
              <w:t>Уровень развития интегративных качеств</w:t>
            </w:r>
          </w:p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02145D" w:rsidRPr="000F1B49" w:rsidTr="006A04D1">
        <w:trPr>
          <w:cantSplit/>
          <w:trHeight w:val="3416"/>
        </w:trPr>
        <w:tc>
          <w:tcPr>
            <w:tcW w:w="1207" w:type="dxa"/>
            <w:vMerge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73" w:type="dxa"/>
            <w:textDirection w:val="btLr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Физическое развитие</w:t>
            </w:r>
          </w:p>
        </w:tc>
        <w:tc>
          <w:tcPr>
            <w:tcW w:w="773" w:type="dxa"/>
            <w:textDirection w:val="btLr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Любознательность, активность</w:t>
            </w:r>
          </w:p>
        </w:tc>
        <w:tc>
          <w:tcPr>
            <w:tcW w:w="773" w:type="dxa"/>
            <w:textDirection w:val="btLr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Эмоциональность, отзывчивость</w:t>
            </w:r>
          </w:p>
        </w:tc>
        <w:tc>
          <w:tcPr>
            <w:tcW w:w="1118" w:type="dxa"/>
            <w:textDirection w:val="btLr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 xml:space="preserve">Овладение средствами общения и способами  взаимодействия </w:t>
            </w:r>
            <w:proofErr w:type="gramStart"/>
            <w:r w:rsidRPr="000F1B49">
              <w:t>со</w:t>
            </w:r>
            <w:proofErr w:type="gramEnd"/>
            <w:r w:rsidRPr="000F1B49">
              <w:t xml:space="preserve"> взрослыми</w:t>
            </w:r>
          </w:p>
        </w:tc>
        <w:tc>
          <w:tcPr>
            <w:tcW w:w="1067" w:type="dxa"/>
            <w:textDirection w:val="btLr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Способность управлять своим поведением и планировать действия</w:t>
            </w:r>
          </w:p>
        </w:tc>
        <w:tc>
          <w:tcPr>
            <w:tcW w:w="1060" w:type="dxa"/>
            <w:textDirection w:val="btLr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Способность решать интеллектуальные и личностные задачи</w:t>
            </w:r>
          </w:p>
        </w:tc>
        <w:tc>
          <w:tcPr>
            <w:tcW w:w="992" w:type="dxa"/>
            <w:textDirection w:val="btLr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Представления о себе, семье, обществе, государстве, мире и природе</w:t>
            </w:r>
          </w:p>
        </w:tc>
        <w:tc>
          <w:tcPr>
            <w:tcW w:w="992" w:type="dxa"/>
            <w:textDirection w:val="btLr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Овладение предпосылками учебной деятельности</w:t>
            </w:r>
          </w:p>
        </w:tc>
        <w:tc>
          <w:tcPr>
            <w:tcW w:w="762" w:type="dxa"/>
            <w:textDirection w:val="btLr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Итоговый результат</w:t>
            </w:r>
          </w:p>
        </w:tc>
      </w:tr>
      <w:tr w:rsidR="0002145D" w:rsidRPr="000F1B49" w:rsidTr="006A04D1">
        <w:tc>
          <w:tcPr>
            <w:tcW w:w="1207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73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73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73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1118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1067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1060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992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992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62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</w:tr>
      <w:tr w:rsidR="0002145D" w:rsidRPr="000F1B49" w:rsidTr="006A04D1">
        <w:tc>
          <w:tcPr>
            <w:tcW w:w="1207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73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73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73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1118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1067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1060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992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992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62" w:type="dxa"/>
          </w:tcPr>
          <w:p w:rsidR="0002145D" w:rsidRPr="000F1B49" w:rsidRDefault="0002145D" w:rsidP="006A04D1">
            <w:pPr>
              <w:pStyle w:val="a5"/>
              <w:spacing w:before="0" w:beforeAutospacing="0" w:after="0" w:afterAutospacing="0"/>
              <w:jc w:val="both"/>
            </w:pPr>
          </w:p>
        </w:tc>
      </w:tr>
    </w:tbl>
    <w:p w:rsidR="009E0E28" w:rsidRPr="000F1B49" w:rsidRDefault="009E0E28" w:rsidP="00667CD7">
      <w:pPr>
        <w:pStyle w:val="a5"/>
        <w:spacing w:before="0" w:beforeAutospacing="0" w:after="0" w:afterAutospacing="0"/>
        <w:jc w:val="both"/>
        <w:rPr>
          <w:b/>
        </w:rPr>
      </w:pPr>
    </w:p>
    <w:p w:rsidR="0002145D" w:rsidRPr="000F1B49" w:rsidRDefault="0002145D" w:rsidP="00BD038A">
      <w:pPr>
        <w:pStyle w:val="a5"/>
        <w:spacing w:before="0" w:beforeAutospacing="0" w:after="0" w:afterAutospacing="0"/>
        <w:jc w:val="both"/>
        <w:rPr>
          <w:b/>
        </w:rPr>
      </w:pPr>
      <w:r w:rsidRPr="000F1B49">
        <w:rPr>
          <w:b/>
        </w:rPr>
        <w:t>Оценка уровня развития:</w:t>
      </w:r>
    </w:p>
    <w:p w:rsidR="009E0E28" w:rsidRPr="000F1B49" w:rsidRDefault="009E0E28" w:rsidP="00BD038A">
      <w:pPr>
        <w:pStyle w:val="a5"/>
        <w:spacing w:before="0" w:beforeAutospacing="0" w:after="0" w:afterAutospacing="0"/>
        <w:jc w:val="both"/>
        <w:rPr>
          <w:b/>
        </w:rPr>
      </w:pPr>
    </w:p>
    <w:p w:rsidR="0002145D" w:rsidRPr="000F1B49" w:rsidRDefault="0002145D" w:rsidP="00BD038A">
      <w:pPr>
        <w:pStyle w:val="a5"/>
        <w:spacing w:before="0" w:beforeAutospacing="0" w:after="0" w:afterAutospacing="0"/>
        <w:jc w:val="both"/>
      </w:pPr>
      <w:r w:rsidRPr="000F1B49">
        <w:t>1 балл – требует внимания специалиста;</w:t>
      </w:r>
    </w:p>
    <w:p w:rsidR="0002145D" w:rsidRPr="000F1B49" w:rsidRDefault="0002145D" w:rsidP="00BD038A">
      <w:pPr>
        <w:pStyle w:val="a5"/>
        <w:spacing w:before="0" w:beforeAutospacing="0" w:after="0" w:afterAutospacing="0"/>
        <w:jc w:val="both"/>
      </w:pPr>
      <w:r w:rsidRPr="000F1B49">
        <w:t>2 балла – требуется корректирующая работа педагога;</w:t>
      </w:r>
    </w:p>
    <w:p w:rsidR="0002145D" w:rsidRPr="000F1B49" w:rsidRDefault="0002145D" w:rsidP="00BD038A">
      <w:pPr>
        <w:pStyle w:val="a5"/>
        <w:spacing w:before="0" w:beforeAutospacing="0" w:after="0" w:afterAutospacing="0"/>
        <w:jc w:val="both"/>
      </w:pPr>
      <w:r w:rsidRPr="000F1B49">
        <w:t>3 балла – средний уровень развития;</w:t>
      </w:r>
    </w:p>
    <w:p w:rsidR="0002145D" w:rsidRPr="000F1B49" w:rsidRDefault="0002145D" w:rsidP="00BD038A">
      <w:pPr>
        <w:pStyle w:val="a5"/>
        <w:spacing w:before="0" w:beforeAutospacing="0" w:after="0" w:afterAutospacing="0"/>
        <w:jc w:val="both"/>
      </w:pPr>
      <w:r w:rsidRPr="000F1B49">
        <w:t>4 балла – уровень развития выше среднего.</w:t>
      </w:r>
    </w:p>
    <w:p w:rsidR="0002145D" w:rsidRPr="000F1B49" w:rsidRDefault="0002145D" w:rsidP="00BD038A">
      <w:pPr>
        <w:pStyle w:val="a5"/>
        <w:spacing w:before="0" w:beforeAutospacing="0" w:after="0" w:afterAutospacing="0"/>
        <w:jc w:val="both"/>
      </w:pPr>
      <w:r w:rsidRPr="000F1B49">
        <w:t>5 баллов – высокий уровень развития</w:t>
      </w:r>
    </w:p>
    <w:p w:rsidR="00FC02BA" w:rsidRPr="000F1B49" w:rsidRDefault="00C160FD" w:rsidP="00BD038A">
      <w:pPr>
        <w:jc w:val="both"/>
      </w:pPr>
      <w:r w:rsidRPr="000F1B49">
        <w:rPr>
          <w:b/>
        </w:rPr>
        <w:t>3.</w:t>
      </w:r>
      <w:r w:rsidR="00AC1793" w:rsidRPr="000F1B49">
        <w:rPr>
          <w:b/>
        </w:rPr>
        <w:t>2</w:t>
      </w:r>
      <w:r w:rsidR="000927A4" w:rsidRPr="000F1B49">
        <w:rPr>
          <w:b/>
        </w:rPr>
        <w:t>.1.</w:t>
      </w:r>
      <w:r w:rsidR="00FC02BA" w:rsidRPr="000F1B49">
        <w:t xml:space="preserve"> Мониторинг детского развития  осуществляется через педагогические наблюдения  и анализ продуктов деятельности воспитателями всех возрастных групп, диагностические исследования специалистов Учреждения – 2 ра</w:t>
      </w:r>
      <w:r w:rsidR="00222564" w:rsidRPr="000F1B49">
        <w:t xml:space="preserve">за в  год – в начале и в конце учебного года (сентябрь, май), </w:t>
      </w:r>
      <w:r w:rsidR="001E209C" w:rsidRPr="000F1B49">
        <w:t xml:space="preserve"> с детьми групп </w:t>
      </w:r>
      <w:r w:rsidR="00222564" w:rsidRPr="000F1B49">
        <w:t xml:space="preserve">от </w:t>
      </w:r>
      <w:r w:rsidR="001E209C" w:rsidRPr="000F1B49">
        <w:t>2мес-</w:t>
      </w:r>
      <w:r w:rsidR="00222564" w:rsidRPr="000F1B49">
        <w:t xml:space="preserve"> </w:t>
      </w:r>
      <w:r w:rsidR="001E209C" w:rsidRPr="000F1B49">
        <w:t>8</w:t>
      </w:r>
      <w:r w:rsidR="00FC02BA" w:rsidRPr="000F1B49">
        <w:t>лет – в апреле-мае месяце посредством итогового контроля.</w:t>
      </w:r>
    </w:p>
    <w:p w:rsidR="00BD038A" w:rsidRDefault="000927A4" w:rsidP="00BD038A">
      <w:pPr>
        <w:jc w:val="both"/>
      </w:pPr>
      <w:r w:rsidRPr="000F1B49">
        <w:rPr>
          <w:b/>
        </w:rPr>
        <w:t>3.2.2</w:t>
      </w:r>
      <w:r w:rsidRPr="000F1B49">
        <w:t>.</w:t>
      </w:r>
      <w:r w:rsidR="00FC02BA" w:rsidRPr="000F1B49">
        <w:t>Мониторинг детского развития включает в себя оценку физического развития ребенка (проводит инструктор по физической культуре), состояния его здоровья (проводит медицинский работник), развития общих способностей: познавательных, коммуникативных и регулято</w:t>
      </w:r>
      <w:r w:rsidR="00AC1793" w:rsidRPr="000F1B49">
        <w:t xml:space="preserve">рных (проводит </w:t>
      </w:r>
      <w:r w:rsidR="00FC02BA" w:rsidRPr="000F1B49">
        <w:t xml:space="preserve"> воспитатель)</w:t>
      </w:r>
      <w:r w:rsidR="000F1B49" w:rsidRPr="000F1B49">
        <w:t>.</w:t>
      </w:r>
    </w:p>
    <w:p w:rsidR="001E209C" w:rsidRPr="00BD038A" w:rsidRDefault="001E209C" w:rsidP="00BD038A">
      <w:pPr>
        <w:jc w:val="both"/>
      </w:pPr>
      <w:r w:rsidRPr="000F1B49">
        <w:rPr>
          <w:b/>
        </w:rPr>
        <w:t>3.</w:t>
      </w:r>
      <w:r w:rsidR="000927A4" w:rsidRPr="000F1B49">
        <w:rPr>
          <w:b/>
        </w:rPr>
        <w:t>3</w:t>
      </w:r>
      <w:r w:rsidR="008960E5" w:rsidRPr="000F1B49">
        <w:t>.</w:t>
      </w:r>
      <w:r w:rsidRPr="000F1B49">
        <w:rPr>
          <w:b/>
        </w:rPr>
        <w:t xml:space="preserve"> Мониторинг образовательного процесса.</w:t>
      </w:r>
    </w:p>
    <w:p w:rsidR="00AC1793" w:rsidRPr="000F1B49" w:rsidRDefault="001E209C" w:rsidP="00BD038A">
      <w:pPr>
        <w:tabs>
          <w:tab w:val="left" w:pos="9072"/>
        </w:tabs>
        <w:jc w:val="both"/>
      </w:pPr>
      <w:r w:rsidRPr="000F1B49">
        <w:t>Мониторинг образовательного процесса  (мониторинг освоения образовательной программы) проводится педагогами детского сада (воспитателями и музыкальным руководителем). Он основывается на анализе достижения детьми промежуточных результатов.</w:t>
      </w:r>
    </w:p>
    <w:p w:rsidR="00AC1793" w:rsidRPr="000F1B49" w:rsidRDefault="000927A4" w:rsidP="00BD038A">
      <w:pPr>
        <w:tabs>
          <w:tab w:val="left" w:pos="9072"/>
        </w:tabs>
        <w:jc w:val="both"/>
      </w:pPr>
      <w:r w:rsidRPr="000F1B49">
        <w:rPr>
          <w:b/>
        </w:rPr>
        <w:t>3.3</w:t>
      </w:r>
      <w:r w:rsidR="00AC1793" w:rsidRPr="000F1B49">
        <w:rPr>
          <w:b/>
        </w:rPr>
        <w:t>.1</w:t>
      </w:r>
      <w:r w:rsidRPr="000F1B49">
        <w:rPr>
          <w:b/>
        </w:rPr>
        <w:t>.</w:t>
      </w:r>
      <w:r w:rsidR="001E209C" w:rsidRPr="000F1B49">
        <w:t xml:space="preserve"> </w:t>
      </w:r>
      <w:r w:rsidR="00AC1793" w:rsidRPr="000F1B49">
        <w:t xml:space="preserve">Мониторинг образовательного процесса осуществляется  специалистами и воспитателями всех возрастных групп 2 раза в год – в начале и в конце учебного года </w:t>
      </w:r>
      <w:r w:rsidR="00AC1793" w:rsidRPr="000F1B49">
        <w:lastRenderedPageBreak/>
        <w:t>(сентябрь, май). Мониторинг освоения основной общеобразовательной программы воспитанн</w:t>
      </w:r>
      <w:r w:rsidR="002B7F11" w:rsidRPr="000F1B49">
        <w:t>иками групп с 1.6</w:t>
      </w:r>
      <w:r w:rsidR="007238CB" w:rsidRPr="000F1B49">
        <w:t xml:space="preserve"> </w:t>
      </w:r>
      <w:proofErr w:type="spellStart"/>
      <w:proofErr w:type="gramStart"/>
      <w:r w:rsidR="002B7F11" w:rsidRPr="000F1B49">
        <w:t>мес</w:t>
      </w:r>
      <w:proofErr w:type="spellEnd"/>
      <w:proofErr w:type="gramEnd"/>
      <w:r w:rsidR="002B7F11" w:rsidRPr="000F1B49">
        <w:t xml:space="preserve"> до </w:t>
      </w:r>
      <w:r w:rsidR="00AC1793" w:rsidRPr="000F1B49">
        <w:t>7 лет осуществляется воспитателями и специалистами Учреждения, в апреле-мае месяце посредством итогового контроля (проводят воспитатели групп, музыкальный руководитель).</w:t>
      </w:r>
    </w:p>
    <w:p w:rsidR="001E209C" w:rsidRPr="000F1B49" w:rsidRDefault="001E209C" w:rsidP="00BD038A">
      <w:pPr>
        <w:pStyle w:val="a5"/>
        <w:spacing w:before="0" w:beforeAutospacing="0" w:after="0" w:afterAutospacing="0"/>
        <w:jc w:val="both"/>
      </w:pPr>
      <w:r w:rsidRPr="000F1B49">
        <w:t xml:space="preserve">С помощью средств мониторинга образовательного процесса можно отследить степень продвижения дошкольника в образовательной программе. </w:t>
      </w:r>
    </w:p>
    <w:p w:rsidR="001E209C" w:rsidRPr="000F1B49" w:rsidRDefault="001E209C" w:rsidP="00BD038A">
      <w:pPr>
        <w:pStyle w:val="a5"/>
        <w:spacing w:before="0" w:beforeAutospacing="0" w:after="0" w:afterAutospacing="0"/>
        <w:jc w:val="both"/>
      </w:pPr>
      <w:r w:rsidRPr="000F1B49">
        <w:t>Форма проведения мониторинга – наблюдение за активностью ребенка в разные периоды пребывания в Учреждении, анализ продуктов детской деятельности и специальные педагогические пробы, организуемые педагогами. Данные о результатах мониторинга заносятся в диагностическую карту и паспорт здоровья каждого ребенка.</w:t>
      </w:r>
    </w:p>
    <w:p w:rsidR="009E0E28" w:rsidRPr="000F1B49" w:rsidRDefault="001E209C" w:rsidP="00BD038A">
      <w:pPr>
        <w:pStyle w:val="a5"/>
        <w:spacing w:before="0" w:beforeAutospacing="0" w:after="0" w:afterAutospacing="0"/>
        <w:jc w:val="both"/>
      </w:pPr>
      <w:r w:rsidRPr="000F1B49">
        <w:t xml:space="preserve">Анализ диагностических карт позволяет оценить эффективность образовательной программы и организацию образовательного процесса в группе детского сада. </w:t>
      </w:r>
    </w:p>
    <w:p w:rsidR="00222564" w:rsidRPr="000F1B49" w:rsidRDefault="001E209C" w:rsidP="00BD038A">
      <w:pPr>
        <w:pStyle w:val="a5"/>
        <w:tabs>
          <w:tab w:val="left" w:pos="8025"/>
        </w:tabs>
        <w:spacing w:before="0" w:beforeAutospacing="0" w:after="0" w:afterAutospacing="0"/>
        <w:jc w:val="both"/>
      </w:pPr>
      <w:r w:rsidRPr="000F1B49">
        <w:t>В ходе мониторинга заполняется таблица:</w:t>
      </w:r>
    </w:p>
    <w:p w:rsidR="001E209C" w:rsidRPr="000F1B49" w:rsidRDefault="001E209C" w:rsidP="009E0E28">
      <w:pPr>
        <w:pStyle w:val="a5"/>
        <w:tabs>
          <w:tab w:val="left" w:pos="8025"/>
        </w:tabs>
        <w:spacing w:before="0" w:beforeAutospacing="0" w:after="0" w:afterAutospacing="0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72"/>
        <w:gridCol w:w="744"/>
        <w:gridCol w:w="744"/>
        <w:gridCol w:w="744"/>
        <w:gridCol w:w="745"/>
        <w:gridCol w:w="746"/>
        <w:gridCol w:w="746"/>
        <w:gridCol w:w="746"/>
        <w:gridCol w:w="746"/>
        <w:gridCol w:w="746"/>
        <w:gridCol w:w="746"/>
        <w:gridCol w:w="746"/>
      </w:tblGrid>
      <w:tr w:rsidR="001E209C" w:rsidRPr="000F1B49" w:rsidTr="009E0E28">
        <w:tc>
          <w:tcPr>
            <w:tcW w:w="9571" w:type="dxa"/>
            <w:gridSpan w:val="12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0F1B49">
              <w:rPr>
                <w:b/>
              </w:rPr>
              <w:t>Мониторинг образовательного процесса</w:t>
            </w:r>
          </w:p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</w:p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1E209C" w:rsidRPr="000F1B49" w:rsidTr="009E0E28">
        <w:tc>
          <w:tcPr>
            <w:tcW w:w="9571" w:type="dxa"/>
            <w:gridSpan w:val="12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rPr>
                <w:b/>
              </w:rPr>
            </w:pPr>
            <w:r w:rsidRPr="000F1B49">
              <w:rPr>
                <w:b/>
              </w:rPr>
              <w:t>Группа детского сада</w:t>
            </w:r>
          </w:p>
          <w:p w:rsidR="001E209C" w:rsidRPr="000F1B49" w:rsidRDefault="001E209C" w:rsidP="006A04D1">
            <w:pPr>
              <w:pStyle w:val="a5"/>
              <w:spacing w:before="0" w:beforeAutospacing="0" w:after="0" w:afterAutospacing="0"/>
              <w:rPr>
                <w:b/>
              </w:rPr>
            </w:pPr>
          </w:p>
        </w:tc>
      </w:tr>
      <w:tr w:rsidR="001E209C" w:rsidRPr="000F1B49" w:rsidTr="009E0E28">
        <w:tc>
          <w:tcPr>
            <w:tcW w:w="9571" w:type="dxa"/>
            <w:gridSpan w:val="12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rPr>
                <w:b/>
              </w:rPr>
            </w:pPr>
            <w:r w:rsidRPr="000F1B49">
              <w:rPr>
                <w:b/>
              </w:rPr>
              <w:t>Дата проведения мониторинга</w:t>
            </w:r>
          </w:p>
          <w:p w:rsidR="001E209C" w:rsidRPr="000F1B49" w:rsidRDefault="001E209C" w:rsidP="006A04D1">
            <w:pPr>
              <w:pStyle w:val="a5"/>
              <w:spacing w:before="0" w:beforeAutospacing="0" w:after="0" w:afterAutospacing="0"/>
              <w:rPr>
                <w:b/>
              </w:rPr>
            </w:pPr>
          </w:p>
        </w:tc>
      </w:tr>
      <w:tr w:rsidR="001E209C" w:rsidRPr="000F1B49" w:rsidTr="009E0E28">
        <w:tc>
          <w:tcPr>
            <w:tcW w:w="1372" w:type="dxa"/>
            <w:vMerge w:val="restart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0F1B49">
              <w:rPr>
                <w:b/>
              </w:rPr>
              <w:t>Имя, фамилия ребенка</w:t>
            </w:r>
          </w:p>
        </w:tc>
        <w:tc>
          <w:tcPr>
            <w:tcW w:w="8199" w:type="dxa"/>
            <w:gridSpan w:val="11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center"/>
              <w:rPr>
                <w:b/>
              </w:rPr>
            </w:pPr>
            <w:r w:rsidRPr="000F1B49">
              <w:rPr>
                <w:b/>
              </w:rPr>
              <w:t>Уровень овладения необходимыми навыками и умениями по образовательным областям</w:t>
            </w:r>
          </w:p>
        </w:tc>
      </w:tr>
      <w:tr w:rsidR="001E209C" w:rsidRPr="000F1B49" w:rsidTr="009E0E28">
        <w:trPr>
          <w:cantSplit/>
          <w:trHeight w:val="2849"/>
        </w:trPr>
        <w:tc>
          <w:tcPr>
            <w:tcW w:w="1372" w:type="dxa"/>
            <w:vMerge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4" w:type="dxa"/>
            <w:textDirection w:val="btLr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здоровье</w:t>
            </w:r>
          </w:p>
        </w:tc>
        <w:tc>
          <w:tcPr>
            <w:tcW w:w="744" w:type="dxa"/>
            <w:textDirection w:val="btLr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Физическая культура</w:t>
            </w:r>
          </w:p>
        </w:tc>
        <w:tc>
          <w:tcPr>
            <w:tcW w:w="744" w:type="dxa"/>
            <w:textDirection w:val="btLr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социализация</w:t>
            </w:r>
          </w:p>
        </w:tc>
        <w:tc>
          <w:tcPr>
            <w:tcW w:w="745" w:type="dxa"/>
            <w:textDirection w:val="btLr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труд</w:t>
            </w:r>
          </w:p>
        </w:tc>
        <w:tc>
          <w:tcPr>
            <w:tcW w:w="746" w:type="dxa"/>
            <w:textDirection w:val="btLr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безопасность</w:t>
            </w:r>
          </w:p>
        </w:tc>
        <w:tc>
          <w:tcPr>
            <w:tcW w:w="746" w:type="dxa"/>
            <w:textDirection w:val="btLr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познание</w:t>
            </w:r>
          </w:p>
        </w:tc>
        <w:tc>
          <w:tcPr>
            <w:tcW w:w="746" w:type="dxa"/>
            <w:textDirection w:val="btLr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коммуникация</w:t>
            </w:r>
          </w:p>
        </w:tc>
        <w:tc>
          <w:tcPr>
            <w:tcW w:w="746" w:type="dxa"/>
            <w:textDirection w:val="btLr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Чтение художественной литературы</w:t>
            </w:r>
          </w:p>
        </w:tc>
        <w:tc>
          <w:tcPr>
            <w:tcW w:w="746" w:type="dxa"/>
            <w:textDirection w:val="btLr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Художественное творчество</w:t>
            </w:r>
          </w:p>
        </w:tc>
        <w:tc>
          <w:tcPr>
            <w:tcW w:w="746" w:type="dxa"/>
            <w:textDirection w:val="btLr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музыка</w:t>
            </w:r>
          </w:p>
        </w:tc>
        <w:tc>
          <w:tcPr>
            <w:tcW w:w="746" w:type="dxa"/>
            <w:textDirection w:val="btLr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ind w:left="113" w:right="113"/>
              <w:jc w:val="both"/>
            </w:pPr>
            <w:r w:rsidRPr="000F1B49">
              <w:t>Итоговый результат</w:t>
            </w:r>
          </w:p>
        </w:tc>
      </w:tr>
      <w:tr w:rsidR="001E209C" w:rsidRPr="000F1B49" w:rsidTr="009E0E28">
        <w:tc>
          <w:tcPr>
            <w:tcW w:w="1372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4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4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4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5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6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6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6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6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6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6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6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</w:tr>
      <w:tr w:rsidR="001E209C" w:rsidRPr="000F1B49" w:rsidTr="009E0E28">
        <w:tc>
          <w:tcPr>
            <w:tcW w:w="1372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4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4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4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5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6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6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6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6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6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6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746" w:type="dxa"/>
          </w:tcPr>
          <w:p w:rsidR="001E209C" w:rsidRPr="000F1B49" w:rsidRDefault="001E209C" w:rsidP="006A04D1">
            <w:pPr>
              <w:pStyle w:val="a5"/>
              <w:spacing w:before="0" w:beforeAutospacing="0" w:after="0" w:afterAutospacing="0"/>
              <w:jc w:val="both"/>
            </w:pPr>
          </w:p>
        </w:tc>
      </w:tr>
    </w:tbl>
    <w:p w:rsidR="009D4322" w:rsidRPr="000F1B49" w:rsidRDefault="009D4322" w:rsidP="009D4322">
      <w:pPr>
        <w:pStyle w:val="a5"/>
        <w:spacing w:before="0" w:beforeAutospacing="0" w:after="0" w:afterAutospacing="0"/>
        <w:jc w:val="both"/>
      </w:pPr>
    </w:p>
    <w:p w:rsidR="001E209C" w:rsidRPr="000F1B49" w:rsidRDefault="001E209C" w:rsidP="009D4322">
      <w:pPr>
        <w:pStyle w:val="a5"/>
        <w:spacing w:before="0" w:beforeAutospacing="0" w:after="0" w:afterAutospacing="0"/>
        <w:jc w:val="both"/>
        <w:rPr>
          <w:b/>
        </w:rPr>
      </w:pPr>
      <w:r w:rsidRPr="000F1B49">
        <w:rPr>
          <w:b/>
        </w:rPr>
        <w:t>Оценка уровня развития:</w:t>
      </w:r>
    </w:p>
    <w:p w:rsidR="001E209C" w:rsidRPr="000F1B49" w:rsidRDefault="009D4322" w:rsidP="009D4322">
      <w:pPr>
        <w:pStyle w:val="a5"/>
        <w:spacing w:before="0" w:beforeAutospacing="0" w:after="0" w:afterAutospacing="0"/>
        <w:jc w:val="both"/>
      </w:pPr>
      <w:r w:rsidRPr="000F1B49">
        <w:rPr>
          <w:b/>
        </w:rPr>
        <w:t xml:space="preserve">          </w:t>
      </w:r>
      <w:r w:rsidR="001E209C" w:rsidRPr="000F1B49">
        <w:t>1 балл – требует внимания специалиста;</w:t>
      </w:r>
    </w:p>
    <w:p w:rsidR="001E209C" w:rsidRPr="000F1B49" w:rsidRDefault="001E209C" w:rsidP="001E209C">
      <w:pPr>
        <w:pStyle w:val="a5"/>
        <w:spacing w:before="0" w:beforeAutospacing="0" w:after="0" w:afterAutospacing="0"/>
        <w:ind w:firstLine="709"/>
        <w:jc w:val="both"/>
      </w:pPr>
      <w:r w:rsidRPr="000F1B49">
        <w:t>2 балла – требуется корректирующая работа педагога;</w:t>
      </w:r>
    </w:p>
    <w:p w:rsidR="001E209C" w:rsidRPr="000F1B49" w:rsidRDefault="001E209C" w:rsidP="001E209C">
      <w:pPr>
        <w:pStyle w:val="a5"/>
        <w:spacing w:before="0" w:beforeAutospacing="0" w:after="0" w:afterAutospacing="0"/>
        <w:ind w:firstLine="709"/>
        <w:jc w:val="both"/>
      </w:pPr>
      <w:r w:rsidRPr="000F1B49">
        <w:t>3 балла – средний уровень развития;</w:t>
      </w:r>
    </w:p>
    <w:p w:rsidR="001E209C" w:rsidRPr="000F1B49" w:rsidRDefault="001E209C" w:rsidP="001E209C">
      <w:pPr>
        <w:pStyle w:val="a5"/>
        <w:spacing w:before="0" w:beforeAutospacing="0" w:after="0" w:afterAutospacing="0"/>
        <w:ind w:firstLine="709"/>
        <w:jc w:val="both"/>
      </w:pPr>
      <w:r w:rsidRPr="000F1B49">
        <w:t>4 балла – уровень развития выше среднего.</w:t>
      </w:r>
    </w:p>
    <w:p w:rsidR="001E209C" w:rsidRPr="000F1B49" w:rsidRDefault="001E209C" w:rsidP="001E209C">
      <w:pPr>
        <w:pStyle w:val="a5"/>
        <w:spacing w:before="0" w:beforeAutospacing="0" w:after="0" w:afterAutospacing="0"/>
        <w:ind w:firstLine="709"/>
        <w:jc w:val="both"/>
      </w:pPr>
      <w:r w:rsidRPr="000F1B49">
        <w:t>5 баллов – высокий уровень развития</w:t>
      </w:r>
    </w:p>
    <w:p w:rsidR="001D07DA" w:rsidRPr="000F1B49" w:rsidRDefault="001D07DA" w:rsidP="001E209C">
      <w:pPr>
        <w:pStyle w:val="a5"/>
        <w:spacing w:before="0" w:beforeAutospacing="0" w:after="0" w:afterAutospacing="0"/>
        <w:ind w:firstLine="709"/>
        <w:jc w:val="both"/>
      </w:pPr>
    </w:p>
    <w:p w:rsidR="001D07DA" w:rsidRPr="000F1B49" w:rsidRDefault="00383D59" w:rsidP="00BD038A">
      <w:pPr>
        <w:jc w:val="both"/>
      </w:pPr>
      <w:r w:rsidRPr="000F1B49">
        <w:rPr>
          <w:b/>
        </w:rPr>
        <w:t>3.4</w:t>
      </w:r>
      <w:r w:rsidR="001D07DA" w:rsidRPr="000F1B49">
        <w:rPr>
          <w:b/>
        </w:rPr>
        <w:t>.</w:t>
      </w:r>
      <w:r w:rsidR="001D07DA" w:rsidRPr="000F1B49">
        <w:t xml:space="preserve"> Результаты мониторинга предоставляются воспитателями всех возрастных групп и специалистами Учреждения старшему воспитателю. </w:t>
      </w:r>
      <w:r w:rsidR="001D07DA" w:rsidRPr="000F1B49">
        <w:tab/>
      </w:r>
    </w:p>
    <w:p w:rsidR="001D07DA" w:rsidRPr="000F1B49" w:rsidRDefault="001D07DA" w:rsidP="00BD038A">
      <w:pPr>
        <w:jc w:val="both"/>
      </w:pPr>
      <w:r w:rsidRPr="000F1B49">
        <w:t>В конце года проводится сравнительный анализ освоения детьми программных требований и на основе анализа определяются перспективы деятельности Учреждения на следующий учебный год.</w:t>
      </w:r>
    </w:p>
    <w:p w:rsidR="001D07DA" w:rsidRPr="000F1B49" w:rsidRDefault="00383D59" w:rsidP="00BD038A">
      <w:pPr>
        <w:pStyle w:val="a5"/>
        <w:spacing w:before="0" w:beforeAutospacing="0" w:after="0" w:afterAutospacing="0"/>
        <w:jc w:val="both"/>
      </w:pPr>
      <w:r w:rsidRPr="000F1B49">
        <w:rPr>
          <w:b/>
        </w:rPr>
        <w:t>3.5</w:t>
      </w:r>
      <w:r w:rsidRPr="000F1B49">
        <w:t>.</w:t>
      </w:r>
      <w:r w:rsidR="001D07DA" w:rsidRPr="000F1B49">
        <w:t xml:space="preserve">  </w:t>
      </w:r>
      <w:proofErr w:type="gramStart"/>
      <w:r w:rsidR="001D07DA" w:rsidRPr="000F1B49">
        <w:t xml:space="preserve">Мониторинг освоения основной общеобразовательной программы детьми по образовательным областям и интегративным качествам проводимый воспитателями, музыкальным руководителем имеет пятиуровневой критерий: требует внимания </w:t>
      </w:r>
      <w:r w:rsidR="001D07DA" w:rsidRPr="000F1B49">
        <w:lastRenderedPageBreak/>
        <w:t>специалиста; требуется корректирующая работа педагога; средний уровень развития; уровень развития выше среднего; высокий уровень развития.</w:t>
      </w:r>
      <w:proofErr w:type="gramEnd"/>
    </w:p>
    <w:p w:rsidR="00C160FD" w:rsidRPr="000F1B49" w:rsidRDefault="001D07DA" w:rsidP="009D4322">
      <w:pPr>
        <w:pStyle w:val="2"/>
        <w:widowControl w:val="0"/>
        <w:spacing w:before="0" w:after="0"/>
        <w:rPr>
          <w:rStyle w:val="FontStyle207"/>
          <w:rFonts w:ascii="Times New Roman" w:hAnsi="Times New Roman" w:cs="Times New Roman"/>
          <w:i w:val="0"/>
          <w:sz w:val="24"/>
          <w:szCs w:val="24"/>
        </w:rPr>
      </w:pPr>
      <w:bookmarkStart w:id="1" w:name="_Toc331551831"/>
      <w:r w:rsidRPr="000F1B49">
        <w:rPr>
          <w:rFonts w:ascii="Times New Roman" w:hAnsi="Times New Roman" w:cs="Times New Roman"/>
          <w:i w:val="0"/>
          <w:sz w:val="24"/>
          <w:szCs w:val="24"/>
        </w:rPr>
        <w:t>3.</w:t>
      </w:r>
      <w:r w:rsidR="00383D59" w:rsidRPr="000F1B49">
        <w:rPr>
          <w:rFonts w:ascii="Times New Roman" w:hAnsi="Times New Roman" w:cs="Times New Roman"/>
          <w:i w:val="0"/>
          <w:sz w:val="24"/>
          <w:szCs w:val="24"/>
        </w:rPr>
        <w:t>6</w:t>
      </w:r>
      <w:r w:rsidR="00C160FD" w:rsidRPr="000F1B49">
        <w:rPr>
          <w:rFonts w:ascii="Times New Roman" w:hAnsi="Times New Roman" w:cs="Times New Roman"/>
          <w:i w:val="0"/>
          <w:sz w:val="24"/>
          <w:szCs w:val="24"/>
        </w:rPr>
        <w:t>.</w:t>
      </w:r>
      <w:r w:rsidRPr="000F1B49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C160FD" w:rsidRPr="000F1B49">
        <w:rPr>
          <w:rFonts w:ascii="Times New Roman" w:hAnsi="Times New Roman" w:cs="Times New Roman"/>
          <w:i w:val="0"/>
          <w:sz w:val="24"/>
          <w:szCs w:val="24"/>
        </w:rPr>
        <w:t xml:space="preserve"> Мониторинг в группе раннего возраста</w:t>
      </w:r>
      <w:bookmarkEnd w:id="1"/>
      <w:r w:rsidR="00C160FD" w:rsidRPr="000F1B49">
        <w:rPr>
          <w:rStyle w:val="FontStyle207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222564" w:rsidRPr="000F1B49" w:rsidRDefault="00C160FD" w:rsidP="00BD038A">
      <w:pPr>
        <w:widowControl w:val="0"/>
        <w:jc w:val="both"/>
      </w:pPr>
      <w:r w:rsidRPr="000F1B49">
        <w:t>Система мониторинга в  группе  раннего возраста содержит в себе:</w:t>
      </w:r>
    </w:p>
    <w:p w:rsidR="00667CD7" w:rsidRDefault="00383D59" w:rsidP="00BD038A">
      <w:pPr>
        <w:widowControl w:val="0"/>
        <w:jc w:val="both"/>
      </w:pPr>
      <w:r w:rsidRPr="000F1B49">
        <w:rPr>
          <w:b/>
        </w:rPr>
        <w:t>3.6</w:t>
      </w:r>
      <w:r w:rsidR="00222564" w:rsidRPr="000F1B49">
        <w:rPr>
          <w:b/>
        </w:rPr>
        <w:t>.1</w:t>
      </w:r>
      <w:r w:rsidR="009E0E28" w:rsidRPr="000F1B49">
        <w:rPr>
          <w:b/>
        </w:rPr>
        <w:t xml:space="preserve">. </w:t>
      </w:r>
      <w:r w:rsidR="00C160FD" w:rsidRPr="000F1B49">
        <w:t>Диагностику уровня нервно-психического развития детей от 1,6 до 3 лет:</w:t>
      </w:r>
    </w:p>
    <w:p w:rsidR="00BD038A" w:rsidRPr="00BD038A" w:rsidRDefault="00BD038A" w:rsidP="00BD038A">
      <w:pPr>
        <w:widowControl w:val="0"/>
        <w:ind w:left="426"/>
        <w:jc w:val="both"/>
      </w:pPr>
    </w:p>
    <w:p w:rsidR="00667CD7" w:rsidRDefault="00C160FD" w:rsidP="00BD038A">
      <w:pPr>
        <w:widowControl w:val="0"/>
        <w:spacing w:line="360" w:lineRule="auto"/>
        <w:ind w:left="426" w:hanging="426"/>
        <w:jc w:val="center"/>
        <w:rPr>
          <w:b/>
        </w:rPr>
      </w:pPr>
      <w:r w:rsidRPr="000F1B49">
        <w:rPr>
          <w:b/>
        </w:rPr>
        <w:t>Исследование уровня нервно-психического развития  детей первой младшей группы</w:t>
      </w:r>
    </w:p>
    <w:p w:rsidR="00C160FD" w:rsidRPr="000F1B49" w:rsidRDefault="00C160FD" w:rsidP="00C160FD">
      <w:pPr>
        <w:widowControl w:val="0"/>
        <w:tabs>
          <w:tab w:val="left" w:pos="9092"/>
        </w:tabs>
        <w:jc w:val="center"/>
        <w:rPr>
          <w:b/>
        </w:rPr>
      </w:pPr>
      <w:r w:rsidRPr="000F1B49">
        <w:rPr>
          <w:b/>
        </w:rPr>
        <w:t>1 год 6 мес.- 2 года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"/>
        <w:gridCol w:w="1555"/>
        <w:gridCol w:w="687"/>
        <w:gridCol w:w="708"/>
        <w:gridCol w:w="738"/>
        <w:gridCol w:w="636"/>
        <w:gridCol w:w="1164"/>
        <w:gridCol w:w="562"/>
        <w:gridCol w:w="633"/>
        <w:gridCol w:w="1533"/>
      </w:tblGrid>
      <w:tr w:rsidR="00C160FD" w:rsidRPr="000F1B49" w:rsidTr="006A04D1">
        <w:trPr>
          <w:cantSplit/>
          <w:trHeight w:val="422"/>
          <w:jc w:val="center"/>
        </w:trPr>
        <w:tc>
          <w:tcPr>
            <w:tcW w:w="445" w:type="dxa"/>
            <w:vMerge w:val="restart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  <w:r w:rsidRPr="000F1B49">
              <w:t>№</w:t>
            </w:r>
          </w:p>
        </w:tc>
        <w:tc>
          <w:tcPr>
            <w:tcW w:w="1555" w:type="dxa"/>
            <w:vMerge w:val="restart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  <w:r w:rsidRPr="000F1B49">
              <w:t>ФИ ребенка</w:t>
            </w:r>
          </w:p>
        </w:tc>
        <w:tc>
          <w:tcPr>
            <w:tcW w:w="687" w:type="dxa"/>
            <w:vMerge w:val="restart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  <w:r w:rsidRPr="000F1B49">
              <w:t>Возраст  ребенка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</w:pP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</w:pPr>
            <w:r w:rsidRPr="000F1B49">
              <w:t>Развитие речи</w:t>
            </w:r>
          </w:p>
        </w:tc>
        <w:tc>
          <w:tcPr>
            <w:tcW w:w="636" w:type="dxa"/>
            <w:vMerge w:val="restart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  <w:r w:rsidRPr="000F1B49">
              <w:t xml:space="preserve">Сенсорное развитие </w:t>
            </w:r>
          </w:p>
        </w:tc>
        <w:tc>
          <w:tcPr>
            <w:tcW w:w="1164" w:type="dxa"/>
            <w:vMerge w:val="restart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  <w:r w:rsidRPr="000F1B49">
              <w:t xml:space="preserve">Игра и действия с предметами </w:t>
            </w:r>
          </w:p>
        </w:tc>
        <w:tc>
          <w:tcPr>
            <w:tcW w:w="562" w:type="dxa"/>
            <w:vMerge w:val="restart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  <w:r w:rsidRPr="000F1B49">
              <w:t>Движения</w:t>
            </w:r>
          </w:p>
        </w:tc>
        <w:tc>
          <w:tcPr>
            <w:tcW w:w="633" w:type="dxa"/>
            <w:vMerge w:val="restart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  <w:r w:rsidRPr="000F1B49">
              <w:t>Навыки</w:t>
            </w:r>
          </w:p>
        </w:tc>
        <w:tc>
          <w:tcPr>
            <w:tcW w:w="1533" w:type="dxa"/>
            <w:vMerge w:val="restart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  <w:r w:rsidRPr="000F1B49">
              <w:t xml:space="preserve">Общий вывод об уровне </w:t>
            </w: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  <w:r w:rsidRPr="000F1B49">
              <w:t>развития</w:t>
            </w: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</w:pPr>
          </w:p>
        </w:tc>
      </w:tr>
      <w:tr w:rsidR="00C160FD" w:rsidRPr="000F1B49" w:rsidTr="006A04D1">
        <w:trPr>
          <w:cantSplit/>
          <w:trHeight w:val="1439"/>
          <w:jc w:val="center"/>
        </w:trPr>
        <w:tc>
          <w:tcPr>
            <w:tcW w:w="445" w:type="dxa"/>
            <w:vMerge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1555" w:type="dxa"/>
            <w:vMerge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687" w:type="dxa"/>
            <w:vMerge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</w:p>
        </w:tc>
        <w:tc>
          <w:tcPr>
            <w:tcW w:w="708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</w:pPr>
            <w:r w:rsidRPr="000F1B49">
              <w:t>Понимание речи</w:t>
            </w:r>
          </w:p>
        </w:tc>
        <w:tc>
          <w:tcPr>
            <w:tcW w:w="738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</w:pPr>
            <w:r w:rsidRPr="000F1B49">
              <w:t>Активная речь</w:t>
            </w:r>
          </w:p>
        </w:tc>
        <w:tc>
          <w:tcPr>
            <w:tcW w:w="636" w:type="dxa"/>
            <w:vMerge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</w:p>
        </w:tc>
        <w:tc>
          <w:tcPr>
            <w:tcW w:w="1164" w:type="dxa"/>
            <w:vMerge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</w:p>
        </w:tc>
        <w:tc>
          <w:tcPr>
            <w:tcW w:w="562" w:type="dxa"/>
            <w:vMerge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</w:p>
        </w:tc>
        <w:tc>
          <w:tcPr>
            <w:tcW w:w="633" w:type="dxa"/>
            <w:vMerge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</w:p>
        </w:tc>
        <w:tc>
          <w:tcPr>
            <w:tcW w:w="1533" w:type="dxa"/>
            <w:vMerge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</w:tr>
      <w:tr w:rsidR="00C160FD" w:rsidRPr="000F1B49" w:rsidTr="006A04D1">
        <w:trPr>
          <w:trHeight w:val="30"/>
          <w:jc w:val="center"/>
        </w:trPr>
        <w:tc>
          <w:tcPr>
            <w:tcW w:w="445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both"/>
            </w:pPr>
          </w:p>
        </w:tc>
        <w:tc>
          <w:tcPr>
            <w:tcW w:w="1555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both"/>
            </w:pPr>
          </w:p>
        </w:tc>
        <w:tc>
          <w:tcPr>
            <w:tcW w:w="687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1446" w:type="dxa"/>
            <w:gridSpan w:val="2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636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116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562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6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15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</w:tr>
    </w:tbl>
    <w:p w:rsidR="00C160FD" w:rsidRPr="000F1B49" w:rsidRDefault="00C160FD" w:rsidP="00C160FD">
      <w:pPr>
        <w:widowControl w:val="0"/>
        <w:tabs>
          <w:tab w:val="left" w:pos="9092"/>
        </w:tabs>
        <w:rPr>
          <w:b/>
        </w:rPr>
      </w:pPr>
    </w:p>
    <w:p w:rsidR="00C160FD" w:rsidRPr="000F1B49" w:rsidRDefault="00C160FD" w:rsidP="00C160FD">
      <w:pPr>
        <w:widowControl w:val="0"/>
        <w:tabs>
          <w:tab w:val="left" w:pos="9092"/>
        </w:tabs>
        <w:jc w:val="center"/>
        <w:rPr>
          <w:b/>
        </w:rPr>
      </w:pPr>
      <w:r w:rsidRPr="000F1B49">
        <w:rPr>
          <w:b/>
        </w:rPr>
        <w:t>2года 6 мес. – 3 года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"/>
        <w:gridCol w:w="1798"/>
        <w:gridCol w:w="692"/>
        <w:gridCol w:w="725"/>
        <w:gridCol w:w="814"/>
        <w:gridCol w:w="888"/>
        <w:gridCol w:w="804"/>
        <w:gridCol w:w="638"/>
        <w:gridCol w:w="638"/>
        <w:gridCol w:w="745"/>
        <w:gridCol w:w="1213"/>
      </w:tblGrid>
      <w:tr w:rsidR="00C160FD" w:rsidRPr="000F1B49" w:rsidTr="00D77296">
        <w:trPr>
          <w:cantSplit/>
          <w:trHeight w:val="2358"/>
          <w:jc w:val="center"/>
        </w:trPr>
        <w:tc>
          <w:tcPr>
            <w:tcW w:w="508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  <w:r w:rsidRPr="000F1B49">
              <w:t>№</w:t>
            </w:r>
          </w:p>
        </w:tc>
        <w:tc>
          <w:tcPr>
            <w:tcW w:w="1798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  <w:r w:rsidRPr="000F1B49">
              <w:t>ФИ ребенка</w:t>
            </w:r>
          </w:p>
        </w:tc>
        <w:tc>
          <w:tcPr>
            <w:tcW w:w="692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  <w:r w:rsidRPr="000F1B49">
              <w:t>Возраст  ребенка</w:t>
            </w:r>
          </w:p>
        </w:tc>
        <w:tc>
          <w:tcPr>
            <w:tcW w:w="725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  <w:r w:rsidRPr="000F1B49">
              <w:t>Развитие речи</w:t>
            </w:r>
          </w:p>
        </w:tc>
        <w:tc>
          <w:tcPr>
            <w:tcW w:w="81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  <w:r w:rsidRPr="000F1B49">
              <w:t xml:space="preserve">Сенсорное развитие </w:t>
            </w:r>
          </w:p>
        </w:tc>
        <w:tc>
          <w:tcPr>
            <w:tcW w:w="888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  <w:r w:rsidRPr="000F1B49">
              <w:t>Игра</w:t>
            </w:r>
          </w:p>
        </w:tc>
        <w:tc>
          <w:tcPr>
            <w:tcW w:w="80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  <w:r w:rsidRPr="000F1B49">
              <w:t>Движения</w:t>
            </w:r>
          </w:p>
        </w:tc>
        <w:tc>
          <w:tcPr>
            <w:tcW w:w="638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  <w:r w:rsidRPr="000F1B49">
              <w:t>Навыки</w:t>
            </w:r>
          </w:p>
        </w:tc>
        <w:tc>
          <w:tcPr>
            <w:tcW w:w="638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  <w:r w:rsidRPr="000F1B49">
              <w:t>Конструктивная деятельност</w:t>
            </w:r>
            <w:r w:rsidR="00D77296">
              <w:t>ь</w:t>
            </w:r>
          </w:p>
        </w:tc>
        <w:tc>
          <w:tcPr>
            <w:tcW w:w="745" w:type="dxa"/>
            <w:shd w:val="clear" w:color="auto" w:fill="auto"/>
            <w:textDirection w:val="btLr"/>
          </w:tcPr>
          <w:p w:rsidR="00C160FD" w:rsidRPr="000F1B49" w:rsidRDefault="00D77296" w:rsidP="006A04D1">
            <w:pPr>
              <w:widowControl w:val="0"/>
              <w:tabs>
                <w:tab w:val="left" w:pos="2700"/>
              </w:tabs>
              <w:ind w:left="113" w:right="113"/>
              <w:jc w:val="center"/>
            </w:pPr>
            <w:r>
              <w:t>Изобразительная деятельность(3</w:t>
            </w:r>
            <w:r w:rsidR="00C160FD" w:rsidRPr="000F1B49">
              <w:t>года)</w:t>
            </w:r>
          </w:p>
        </w:tc>
        <w:tc>
          <w:tcPr>
            <w:tcW w:w="121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  <w:r w:rsidRPr="000F1B49">
              <w:t xml:space="preserve">Общий </w:t>
            </w: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  <w:r w:rsidRPr="000F1B49">
              <w:t xml:space="preserve">уровень </w:t>
            </w: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  <w:r w:rsidRPr="000F1B49">
              <w:t>развития</w:t>
            </w: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  <w:p w:rsidR="00C160FD" w:rsidRPr="000F1B49" w:rsidRDefault="00C160FD" w:rsidP="006A04D1">
            <w:pPr>
              <w:widowControl w:val="0"/>
              <w:tabs>
                <w:tab w:val="left" w:pos="2700"/>
              </w:tabs>
            </w:pPr>
          </w:p>
        </w:tc>
      </w:tr>
      <w:tr w:rsidR="00C160FD" w:rsidRPr="000F1B49" w:rsidTr="00D77296">
        <w:trPr>
          <w:trHeight w:val="408"/>
          <w:jc w:val="center"/>
        </w:trPr>
        <w:tc>
          <w:tcPr>
            <w:tcW w:w="508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both"/>
            </w:pPr>
          </w:p>
        </w:tc>
        <w:tc>
          <w:tcPr>
            <w:tcW w:w="1798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both"/>
            </w:pPr>
          </w:p>
        </w:tc>
        <w:tc>
          <w:tcPr>
            <w:tcW w:w="692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725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81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888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80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638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638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745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  <w:tc>
          <w:tcPr>
            <w:tcW w:w="121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2700"/>
              </w:tabs>
              <w:jc w:val="center"/>
            </w:pPr>
          </w:p>
        </w:tc>
      </w:tr>
    </w:tbl>
    <w:p w:rsidR="00667CD7" w:rsidRDefault="00667CD7" w:rsidP="00BD038A">
      <w:pPr>
        <w:widowControl w:val="0"/>
        <w:jc w:val="both"/>
        <w:rPr>
          <w:b/>
        </w:rPr>
      </w:pPr>
    </w:p>
    <w:p w:rsidR="00667CD7" w:rsidRPr="00667CD7" w:rsidRDefault="00383D59" w:rsidP="00BD038A">
      <w:pPr>
        <w:widowControl w:val="0"/>
        <w:jc w:val="both"/>
      </w:pPr>
      <w:r w:rsidRPr="000F1B49">
        <w:rPr>
          <w:b/>
        </w:rPr>
        <w:t>3.6</w:t>
      </w:r>
      <w:r w:rsidR="005A6D4A" w:rsidRPr="000F1B49">
        <w:rPr>
          <w:b/>
        </w:rPr>
        <w:t>.2</w:t>
      </w:r>
      <w:r w:rsidR="009E0E28" w:rsidRPr="000F1B49">
        <w:t>.</w:t>
      </w:r>
      <w:r w:rsidR="005A6D4A" w:rsidRPr="000F1B49">
        <w:t xml:space="preserve"> </w:t>
      </w:r>
      <w:r w:rsidR="00C160FD" w:rsidRPr="000F1B49">
        <w:t>Исследование уровня адаптации</w:t>
      </w:r>
    </w:p>
    <w:p w:rsidR="00C160FD" w:rsidRPr="000F1B49" w:rsidRDefault="00C160FD" w:rsidP="00C160FD">
      <w:pPr>
        <w:widowControl w:val="0"/>
        <w:tabs>
          <w:tab w:val="left" w:pos="9092"/>
        </w:tabs>
        <w:jc w:val="center"/>
        <w:rPr>
          <w:b/>
        </w:rPr>
      </w:pPr>
      <w:r w:rsidRPr="000F1B49">
        <w:rPr>
          <w:b/>
        </w:rPr>
        <w:t xml:space="preserve">Результаты </w:t>
      </w:r>
      <w:proofErr w:type="gramStart"/>
      <w:r w:rsidRPr="000F1B49">
        <w:rPr>
          <w:b/>
        </w:rPr>
        <w:t>исследования уровня адаптации детей первой младшей  группы</w:t>
      </w:r>
      <w:proofErr w:type="gramEnd"/>
    </w:p>
    <w:p w:rsidR="00C160FD" w:rsidRPr="000F1B49" w:rsidRDefault="00C160FD" w:rsidP="00C160FD">
      <w:pPr>
        <w:widowControl w:val="0"/>
        <w:ind w:firstLine="180"/>
        <w:jc w:val="center"/>
      </w:pPr>
    </w:p>
    <w:tbl>
      <w:tblPr>
        <w:tblW w:w="11133" w:type="dxa"/>
        <w:jc w:val="center"/>
        <w:tblInd w:w="-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"/>
        <w:gridCol w:w="1418"/>
        <w:gridCol w:w="567"/>
        <w:gridCol w:w="425"/>
        <w:gridCol w:w="425"/>
        <w:gridCol w:w="426"/>
        <w:gridCol w:w="850"/>
        <w:gridCol w:w="567"/>
        <w:gridCol w:w="142"/>
        <w:gridCol w:w="283"/>
        <w:gridCol w:w="993"/>
        <w:gridCol w:w="141"/>
        <w:gridCol w:w="284"/>
        <w:gridCol w:w="283"/>
        <w:gridCol w:w="709"/>
        <w:gridCol w:w="142"/>
        <w:gridCol w:w="425"/>
        <w:gridCol w:w="284"/>
        <w:gridCol w:w="283"/>
        <w:gridCol w:w="425"/>
        <w:gridCol w:w="993"/>
        <w:gridCol w:w="469"/>
        <w:gridCol w:w="41"/>
        <w:gridCol w:w="236"/>
      </w:tblGrid>
      <w:tr w:rsidR="00CC7BAD" w:rsidRPr="000F1B49" w:rsidTr="00CC7BAD">
        <w:trPr>
          <w:gridAfter w:val="2"/>
          <w:wAfter w:w="277" w:type="dxa"/>
          <w:jc w:val="center"/>
        </w:trPr>
        <w:tc>
          <w:tcPr>
            <w:tcW w:w="32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  <w:rPr>
                <w:b/>
              </w:rPr>
            </w:pPr>
          </w:p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  <w:rPr>
                <w:b/>
              </w:rPr>
            </w:pPr>
          </w:p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  <w:rPr>
                <w:b/>
              </w:rPr>
            </w:pPr>
            <w:r w:rsidRPr="000F1B49">
              <w:rPr>
                <w:b/>
              </w:rPr>
              <w:t>№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  <w:rPr>
                <w:b/>
              </w:rPr>
            </w:pPr>
          </w:p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  <w:rPr>
                <w:b/>
              </w:rPr>
            </w:pPr>
          </w:p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  <w:rPr>
                <w:b/>
              </w:rPr>
            </w:pPr>
          </w:p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  <w:rPr>
                <w:b/>
              </w:rPr>
            </w:pPr>
            <w:r w:rsidRPr="000F1B49">
              <w:rPr>
                <w:b/>
              </w:rPr>
              <w:t>ФИ ребенка</w:t>
            </w:r>
          </w:p>
        </w:tc>
        <w:tc>
          <w:tcPr>
            <w:tcW w:w="7229" w:type="dxa"/>
            <w:gridSpan w:val="17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  <w:rPr>
                <w:b/>
              </w:rPr>
            </w:pPr>
            <w:r w:rsidRPr="000F1B49">
              <w:rPr>
                <w:b/>
              </w:rPr>
              <w:t xml:space="preserve">Психологические уровни </w:t>
            </w:r>
            <w:proofErr w:type="spellStart"/>
            <w:r w:rsidRPr="000F1B49">
              <w:rPr>
                <w:b/>
              </w:rPr>
              <w:t>адаптированности</w:t>
            </w:r>
            <w:proofErr w:type="spellEnd"/>
            <w:r w:rsidRPr="000F1B49">
              <w:rPr>
                <w:b/>
              </w:rPr>
              <w:t xml:space="preserve"> ребенка к ДОУ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center"/>
            </w:pPr>
            <w:r w:rsidRPr="000F1B49">
              <w:t>Количество баллов</w:t>
            </w:r>
          </w:p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center"/>
            </w:pPr>
          </w:p>
        </w:tc>
        <w:tc>
          <w:tcPr>
            <w:tcW w:w="993" w:type="dxa"/>
            <w:vMerge w:val="restart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center"/>
            </w:pPr>
            <w:r w:rsidRPr="000F1B49">
              <w:t>Длительность  адаптации   (в днях)</w:t>
            </w:r>
          </w:p>
        </w:tc>
        <w:tc>
          <w:tcPr>
            <w:tcW w:w="469" w:type="dxa"/>
            <w:vMerge w:val="restart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center"/>
            </w:pPr>
            <w:r w:rsidRPr="000F1B49">
              <w:t>Степень адаптации</w:t>
            </w:r>
          </w:p>
        </w:tc>
      </w:tr>
      <w:tr w:rsidR="00CC7BAD" w:rsidRPr="000F1B49" w:rsidTr="00CC7BAD">
        <w:trPr>
          <w:gridAfter w:val="2"/>
          <w:wAfter w:w="277" w:type="dxa"/>
          <w:jc w:val="center"/>
        </w:trPr>
        <w:tc>
          <w:tcPr>
            <w:tcW w:w="32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both"/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both"/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  <w:r w:rsidRPr="000F1B49">
              <w:t xml:space="preserve">Общий </w:t>
            </w:r>
          </w:p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  <w:r w:rsidRPr="000F1B49">
              <w:t>эмоциональный фон</w:t>
            </w:r>
          </w:p>
        </w:tc>
        <w:tc>
          <w:tcPr>
            <w:tcW w:w="2410" w:type="dxa"/>
            <w:gridSpan w:val="5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  <w:proofErr w:type="spellStart"/>
            <w:r w:rsidRPr="000F1B49">
              <w:t>Познават</w:t>
            </w:r>
            <w:proofErr w:type="spellEnd"/>
            <w:r w:rsidRPr="000F1B49">
              <w:t>. и игровая</w:t>
            </w:r>
          </w:p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  <w:r w:rsidRPr="000F1B49">
              <w:t>деятельность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  <w:r w:rsidRPr="000F1B49">
              <w:t>Взаимоотношения</w:t>
            </w:r>
          </w:p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  <w:proofErr w:type="gramStart"/>
            <w:r w:rsidRPr="000F1B49">
              <w:t>со</w:t>
            </w:r>
            <w:proofErr w:type="gramEnd"/>
            <w:r w:rsidRPr="000F1B49">
              <w:t xml:space="preserve"> взрослым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  <w:r w:rsidRPr="000F1B49">
              <w:t xml:space="preserve">Взаимоотношения </w:t>
            </w:r>
          </w:p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  <w:r w:rsidRPr="000F1B49">
              <w:t xml:space="preserve">с детьми 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  <w:r w:rsidRPr="000F1B49">
              <w:t>Реакция на изменения</w:t>
            </w:r>
          </w:p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  <w:r w:rsidRPr="000F1B49">
              <w:t>привычной среды</w:t>
            </w:r>
          </w:p>
        </w:tc>
        <w:tc>
          <w:tcPr>
            <w:tcW w:w="425" w:type="dxa"/>
            <w:vMerge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469" w:type="dxa"/>
            <w:vMerge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</w:tr>
      <w:tr w:rsidR="00CC7BAD" w:rsidRPr="000F1B49" w:rsidTr="00CC7BAD">
        <w:trPr>
          <w:cantSplit/>
          <w:trHeight w:val="2213"/>
          <w:jc w:val="center"/>
        </w:trPr>
        <w:tc>
          <w:tcPr>
            <w:tcW w:w="32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both"/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both"/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>3 Положительный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>2 Неустойчивый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>1 Отрицательные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 xml:space="preserve">3 Активен 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 xml:space="preserve">2 </w:t>
            </w:r>
            <w:proofErr w:type="gramStart"/>
            <w:r w:rsidRPr="000F1B49">
              <w:t>Активен</w:t>
            </w:r>
            <w:proofErr w:type="gramEnd"/>
            <w:r w:rsidRPr="000F1B49">
              <w:t xml:space="preserve"> при  поддержке </w:t>
            </w:r>
          </w:p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>взрослого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 xml:space="preserve">1 Пассивен </w:t>
            </w:r>
          </w:p>
        </w:tc>
        <w:tc>
          <w:tcPr>
            <w:tcW w:w="425" w:type="dxa"/>
            <w:gridSpan w:val="2"/>
            <w:shd w:val="clear" w:color="auto" w:fill="auto"/>
            <w:textDirection w:val="btLr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>3 Инициативен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>2</w:t>
            </w:r>
            <w:proofErr w:type="gramStart"/>
            <w:r w:rsidRPr="000F1B49">
              <w:t xml:space="preserve"> П</w:t>
            </w:r>
            <w:proofErr w:type="gramEnd"/>
            <w:r w:rsidRPr="000F1B49">
              <w:t>ринимает инициативу  взрослого</w:t>
            </w:r>
          </w:p>
        </w:tc>
        <w:tc>
          <w:tcPr>
            <w:tcW w:w="425" w:type="dxa"/>
            <w:gridSpan w:val="2"/>
            <w:shd w:val="clear" w:color="auto" w:fill="auto"/>
            <w:textDirection w:val="btLr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>1 Уход от общения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>3 Инициативен</w:t>
            </w:r>
          </w:p>
        </w:tc>
        <w:tc>
          <w:tcPr>
            <w:tcW w:w="851" w:type="dxa"/>
            <w:gridSpan w:val="2"/>
            <w:shd w:val="clear" w:color="auto" w:fill="auto"/>
            <w:textDirection w:val="btLr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>2</w:t>
            </w:r>
            <w:proofErr w:type="gramStart"/>
            <w:r w:rsidRPr="000F1B49">
              <w:t xml:space="preserve"> В</w:t>
            </w:r>
            <w:proofErr w:type="gramEnd"/>
            <w:r w:rsidRPr="000F1B49">
              <w:t>ступает при поддержке взрослого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 xml:space="preserve">1 Пассивен </w:t>
            </w: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 xml:space="preserve">3 Приятие </w:t>
            </w:r>
          </w:p>
        </w:tc>
        <w:tc>
          <w:tcPr>
            <w:tcW w:w="283" w:type="dxa"/>
            <w:shd w:val="clear" w:color="auto" w:fill="auto"/>
            <w:textDirection w:val="btLr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>2 Тревожность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ind w:left="113" w:right="113"/>
              <w:jc w:val="right"/>
            </w:pPr>
            <w:r w:rsidRPr="000F1B49">
              <w:t>1 Неприятие</w:t>
            </w:r>
          </w:p>
        </w:tc>
        <w:tc>
          <w:tcPr>
            <w:tcW w:w="99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both"/>
            </w:pPr>
          </w:p>
        </w:tc>
        <w:tc>
          <w:tcPr>
            <w:tcW w:w="510" w:type="dxa"/>
            <w:gridSpan w:val="2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both"/>
            </w:pPr>
          </w:p>
        </w:tc>
        <w:tc>
          <w:tcPr>
            <w:tcW w:w="236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both"/>
            </w:pPr>
          </w:p>
        </w:tc>
      </w:tr>
      <w:tr w:rsidR="00CC7BAD" w:rsidRPr="000F1B49" w:rsidTr="00CC7BAD">
        <w:trPr>
          <w:jc w:val="center"/>
        </w:trPr>
        <w:tc>
          <w:tcPr>
            <w:tcW w:w="322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both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510" w:type="dxa"/>
            <w:gridSpan w:val="2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236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</w:tr>
      <w:tr w:rsidR="00CC7BAD" w:rsidRPr="000F1B49" w:rsidTr="00CC7BAD">
        <w:trPr>
          <w:jc w:val="center"/>
        </w:trPr>
        <w:tc>
          <w:tcPr>
            <w:tcW w:w="322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both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510" w:type="dxa"/>
            <w:gridSpan w:val="2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  <w:tc>
          <w:tcPr>
            <w:tcW w:w="236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9092"/>
              </w:tabs>
              <w:jc w:val="center"/>
            </w:pPr>
          </w:p>
        </w:tc>
      </w:tr>
    </w:tbl>
    <w:p w:rsidR="009D4322" w:rsidRPr="000F1B49" w:rsidRDefault="00C160FD" w:rsidP="00C160FD">
      <w:pPr>
        <w:widowControl w:val="0"/>
        <w:jc w:val="both"/>
        <w:rPr>
          <w:b/>
        </w:rPr>
      </w:pPr>
      <w:r w:rsidRPr="000F1B49">
        <w:rPr>
          <w:b/>
        </w:rPr>
        <w:t xml:space="preserve">   </w:t>
      </w:r>
    </w:p>
    <w:p w:rsidR="00C160FD" w:rsidRPr="000F1B49" w:rsidRDefault="00383D59" w:rsidP="00C160FD">
      <w:pPr>
        <w:widowControl w:val="0"/>
        <w:jc w:val="both"/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</w:pPr>
      <w:r w:rsidRPr="000F1B49">
        <w:rPr>
          <w:b/>
        </w:rPr>
        <w:t>3.6</w:t>
      </w:r>
      <w:r w:rsidR="005A6D4A" w:rsidRPr="000F1B49">
        <w:rPr>
          <w:b/>
        </w:rPr>
        <w:t>.3</w:t>
      </w:r>
      <w:r w:rsidR="00C160FD" w:rsidRPr="000F1B49">
        <w:rPr>
          <w:b/>
        </w:rPr>
        <w:t>.</w:t>
      </w:r>
      <w:r w:rsidR="00C160FD" w:rsidRPr="000F1B49">
        <w:t xml:space="preserve">   Заполнение карты наблюдения за ребенком в период адаптации:</w:t>
      </w:r>
    </w:p>
    <w:p w:rsidR="00C160FD" w:rsidRPr="000F1B49" w:rsidRDefault="00C160FD" w:rsidP="00C160FD">
      <w:pPr>
        <w:widowControl w:val="0"/>
        <w:tabs>
          <w:tab w:val="left" w:pos="3825"/>
        </w:tabs>
        <w:jc w:val="center"/>
        <w:rPr>
          <w:b/>
        </w:rPr>
      </w:pPr>
    </w:p>
    <w:p w:rsidR="00C160FD" w:rsidRPr="000F1B49" w:rsidRDefault="009E0E28" w:rsidP="009E0E28">
      <w:pPr>
        <w:widowControl w:val="0"/>
        <w:tabs>
          <w:tab w:val="left" w:pos="3825"/>
        </w:tabs>
        <w:rPr>
          <w:b/>
        </w:rPr>
      </w:pPr>
      <w:r w:rsidRPr="000F1B49">
        <w:rPr>
          <w:b/>
        </w:rPr>
        <w:t xml:space="preserve">                            </w:t>
      </w:r>
      <w:r w:rsidR="00C160FD" w:rsidRPr="000F1B49">
        <w:rPr>
          <w:b/>
        </w:rPr>
        <w:t>Карта наблюдения за ребенком в период адаптации</w:t>
      </w:r>
    </w:p>
    <w:p w:rsidR="00C160FD" w:rsidRPr="000F1B49" w:rsidRDefault="00C160FD" w:rsidP="00C160FD">
      <w:pPr>
        <w:widowControl w:val="0"/>
        <w:rPr>
          <w:rStyle w:val="FontStyle210"/>
          <w:rFonts w:ascii="Times New Roman" w:hAnsi="Times New Roman" w:cs="Times New Roman"/>
          <w:sz w:val="24"/>
          <w:szCs w:val="24"/>
        </w:rPr>
      </w:pPr>
    </w:p>
    <w:tbl>
      <w:tblPr>
        <w:tblW w:w="11081" w:type="dxa"/>
        <w:tblInd w:w="-1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"/>
        <w:gridCol w:w="333"/>
        <w:gridCol w:w="334"/>
        <w:gridCol w:w="333"/>
        <w:gridCol w:w="334"/>
        <w:gridCol w:w="333"/>
        <w:gridCol w:w="334"/>
        <w:gridCol w:w="333"/>
        <w:gridCol w:w="334"/>
        <w:gridCol w:w="333"/>
        <w:gridCol w:w="334"/>
        <w:gridCol w:w="333"/>
        <w:gridCol w:w="334"/>
        <w:gridCol w:w="333"/>
        <w:gridCol w:w="334"/>
        <w:gridCol w:w="333"/>
        <w:gridCol w:w="334"/>
        <w:gridCol w:w="333"/>
        <w:gridCol w:w="334"/>
        <w:gridCol w:w="333"/>
        <w:gridCol w:w="334"/>
        <w:gridCol w:w="333"/>
        <w:gridCol w:w="334"/>
        <w:gridCol w:w="333"/>
        <w:gridCol w:w="334"/>
        <w:gridCol w:w="333"/>
        <w:gridCol w:w="334"/>
        <w:gridCol w:w="333"/>
        <w:gridCol w:w="334"/>
        <w:gridCol w:w="333"/>
        <w:gridCol w:w="334"/>
        <w:gridCol w:w="333"/>
        <w:gridCol w:w="409"/>
      </w:tblGrid>
      <w:tr w:rsidR="00C160FD" w:rsidRPr="000F1B49" w:rsidTr="006A04D1">
        <w:trPr>
          <w:cantSplit/>
          <w:trHeight w:val="1744"/>
        </w:trPr>
        <w:tc>
          <w:tcPr>
            <w:tcW w:w="1001" w:type="dxa"/>
            <w:gridSpan w:val="3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Ориентирование на требования</w:t>
            </w:r>
          </w:p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педагога</w:t>
            </w:r>
          </w:p>
        </w:tc>
        <w:tc>
          <w:tcPr>
            <w:tcW w:w="1000" w:type="dxa"/>
            <w:gridSpan w:val="3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Избирательность в отношениях к разным педагогам</w:t>
            </w:r>
          </w:p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1001" w:type="dxa"/>
            <w:gridSpan w:val="3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Регуляция</w:t>
            </w:r>
          </w:p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эмоций</w:t>
            </w:r>
          </w:p>
        </w:tc>
        <w:tc>
          <w:tcPr>
            <w:tcW w:w="1000" w:type="dxa"/>
            <w:gridSpan w:val="3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Зависимость от оценки других</w:t>
            </w:r>
          </w:p>
        </w:tc>
        <w:tc>
          <w:tcPr>
            <w:tcW w:w="1001" w:type="dxa"/>
            <w:gridSpan w:val="3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Включенность в деятельность группы</w:t>
            </w:r>
          </w:p>
        </w:tc>
        <w:tc>
          <w:tcPr>
            <w:tcW w:w="1000" w:type="dxa"/>
            <w:gridSpan w:val="3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Целенаправленность поведения</w:t>
            </w:r>
          </w:p>
        </w:tc>
        <w:tc>
          <w:tcPr>
            <w:tcW w:w="1001" w:type="dxa"/>
            <w:gridSpan w:val="3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Адекватность</w:t>
            </w:r>
          </w:p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игровым и</w:t>
            </w:r>
          </w:p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бытовым</w:t>
            </w:r>
          </w:p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ситуациям</w:t>
            </w:r>
          </w:p>
        </w:tc>
        <w:tc>
          <w:tcPr>
            <w:tcW w:w="1000" w:type="dxa"/>
            <w:gridSpan w:val="3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Импульсивность</w:t>
            </w:r>
          </w:p>
        </w:tc>
        <w:tc>
          <w:tcPr>
            <w:tcW w:w="1001" w:type="dxa"/>
            <w:gridSpan w:val="3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Особенности</w:t>
            </w:r>
          </w:p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поведения</w:t>
            </w:r>
          </w:p>
        </w:tc>
        <w:tc>
          <w:tcPr>
            <w:tcW w:w="1000" w:type="dxa"/>
            <w:gridSpan w:val="3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Адекватность</w:t>
            </w:r>
          </w:p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proofErr w:type="spellStart"/>
            <w:r w:rsidRPr="000F1B49">
              <w:t>аффектных</w:t>
            </w:r>
            <w:proofErr w:type="spellEnd"/>
            <w:r w:rsidRPr="000F1B49">
              <w:t xml:space="preserve"> реакций</w:t>
            </w:r>
          </w:p>
        </w:tc>
        <w:tc>
          <w:tcPr>
            <w:tcW w:w="1076" w:type="dxa"/>
            <w:gridSpan w:val="3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Появление</w:t>
            </w:r>
          </w:p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утомления</w:t>
            </w:r>
          </w:p>
        </w:tc>
      </w:tr>
      <w:tr w:rsidR="00C160FD" w:rsidRPr="000F1B49" w:rsidTr="006A04D1">
        <w:trPr>
          <w:trHeight w:val="211"/>
        </w:trPr>
        <w:tc>
          <w:tcPr>
            <w:tcW w:w="1001" w:type="dxa"/>
            <w:gridSpan w:val="3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1</w:t>
            </w:r>
          </w:p>
        </w:tc>
        <w:tc>
          <w:tcPr>
            <w:tcW w:w="1000" w:type="dxa"/>
            <w:gridSpan w:val="3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2</w:t>
            </w:r>
          </w:p>
        </w:tc>
        <w:tc>
          <w:tcPr>
            <w:tcW w:w="1001" w:type="dxa"/>
            <w:gridSpan w:val="3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3</w:t>
            </w:r>
          </w:p>
        </w:tc>
        <w:tc>
          <w:tcPr>
            <w:tcW w:w="1000" w:type="dxa"/>
            <w:gridSpan w:val="3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4</w:t>
            </w:r>
          </w:p>
        </w:tc>
        <w:tc>
          <w:tcPr>
            <w:tcW w:w="1001" w:type="dxa"/>
            <w:gridSpan w:val="3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5</w:t>
            </w:r>
          </w:p>
        </w:tc>
        <w:tc>
          <w:tcPr>
            <w:tcW w:w="1000" w:type="dxa"/>
            <w:gridSpan w:val="3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6</w:t>
            </w:r>
          </w:p>
        </w:tc>
        <w:tc>
          <w:tcPr>
            <w:tcW w:w="1001" w:type="dxa"/>
            <w:gridSpan w:val="3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7</w:t>
            </w:r>
          </w:p>
        </w:tc>
        <w:tc>
          <w:tcPr>
            <w:tcW w:w="1000" w:type="dxa"/>
            <w:gridSpan w:val="3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8</w:t>
            </w:r>
          </w:p>
        </w:tc>
        <w:tc>
          <w:tcPr>
            <w:tcW w:w="1001" w:type="dxa"/>
            <w:gridSpan w:val="3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9</w:t>
            </w:r>
          </w:p>
        </w:tc>
        <w:tc>
          <w:tcPr>
            <w:tcW w:w="1000" w:type="dxa"/>
            <w:gridSpan w:val="3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10</w:t>
            </w:r>
          </w:p>
        </w:tc>
        <w:tc>
          <w:tcPr>
            <w:tcW w:w="1076" w:type="dxa"/>
            <w:gridSpan w:val="3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  <w:r w:rsidRPr="000F1B49">
              <w:t>11</w:t>
            </w:r>
          </w:p>
        </w:tc>
      </w:tr>
      <w:tr w:rsidR="00C160FD" w:rsidRPr="000F1B49" w:rsidTr="006A04D1">
        <w:trPr>
          <w:cantSplit/>
          <w:trHeight w:val="3593"/>
        </w:trPr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не подчиняется</w:t>
            </w:r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ситуативное</w:t>
            </w:r>
          </w:p>
        </w:tc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подчинен</w:t>
            </w:r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не проявляется</w:t>
            </w:r>
          </w:p>
        </w:tc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проявляется</w:t>
            </w:r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не владеет регуляцией</w:t>
            </w:r>
          </w:p>
        </w:tc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импульсивность  в пред</w:t>
            </w:r>
            <w:proofErr w:type="gramStart"/>
            <w:r w:rsidRPr="000F1B49">
              <w:t>.</w:t>
            </w:r>
            <w:proofErr w:type="gramEnd"/>
            <w:r w:rsidRPr="000F1B49">
              <w:t xml:space="preserve"> </w:t>
            </w:r>
            <w:proofErr w:type="gramStart"/>
            <w:r w:rsidRPr="000F1B49">
              <w:t>н</w:t>
            </w:r>
            <w:proofErr w:type="gramEnd"/>
            <w:r w:rsidRPr="000F1B49">
              <w:t xml:space="preserve">ормы </w:t>
            </w:r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Эмоциональное проявление может отложить</w:t>
            </w:r>
          </w:p>
        </w:tc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зависим</w:t>
            </w:r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независим</w:t>
            </w:r>
          </w:p>
        </w:tc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играет один</w:t>
            </w:r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наблюдает со стороны</w:t>
            </w:r>
          </w:p>
        </w:tc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играет избирательно</w:t>
            </w:r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играет со всеми</w:t>
            </w:r>
          </w:p>
        </w:tc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не целенаправленно</w:t>
            </w:r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цель удерживает, но отвлекается</w:t>
            </w:r>
          </w:p>
        </w:tc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целенаправленное</w:t>
            </w:r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адекватен</w:t>
            </w:r>
          </w:p>
        </w:tc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не адекватен</w:t>
            </w:r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отказ от игры</w:t>
            </w:r>
          </w:p>
        </w:tc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адекватен, импульсивен</w:t>
            </w:r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 xml:space="preserve"> ярко выраженная</w:t>
            </w:r>
          </w:p>
        </w:tc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Регулируется  внеш. контролем</w:t>
            </w:r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 xml:space="preserve">некоторая произвольность </w:t>
            </w:r>
          </w:p>
        </w:tc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психический тонус /пассивный, активный/</w:t>
            </w:r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настроение /ровное, пониженное, повышенное/</w:t>
            </w:r>
          </w:p>
        </w:tc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адекватность</w:t>
            </w:r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агрессия</w:t>
            </w:r>
          </w:p>
        </w:tc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 xml:space="preserve">пассивность, </w:t>
            </w:r>
            <w:proofErr w:type="spellStart"/>
            <w:r w:rsidRPr="000F1B49">
              <w:t>подчиняемость</w:t>
            </w:r>
            <w:proofErr w:type="spellEnd"/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нет дистанции в общ</w:t>
            </w:r>
            <w:proofErr w:type="gramStart"/>
            <w:r w:rsidRPr="000F1B49">
              <w:t>.</w:t>
            </w:r>
            <w:proofErr w:type="gramEnd"/>
            <w:r w:rsidRPr="000F1B49">
              <w:t xml:space="preserve"> </w:t>
            </w:r>
            <w:proofErr w:type="gramStart"/>
            <w:r w:rsidRPr="000F1B49">
              <w:t>с</w:t>
            </w:r>
            <w:proofErr w:type="gramEnd"/>
            <w:r w:rsidRPr="000F1B49">
              <w:t>о взрослыми</w:t>
            </w:r>
          </w:p>
        </w:tc>
        <w:tc>
          <w:tcPr>
            <w:tcW w:w="334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 xml:space="preserve">способность к </w:t>
            </w:r>
            <w:proofErr w:type="spellStart"/>
            <w:r w:rsidRPr="000F1B49">
              <w:t>эмпатии</w:t>
            </w:r>
            <w:proofErr w:type="spellEnd"/>
          </w:p>
        </w:tc>
        <w:tc>
          <w:tcPr>
            <w:tcW w:w="333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в конце дня, недели</w:t>
            </w:r>
          </w:p>
        </w:tc>
        <w:tc>
          <w:tcPr>
            <w:tcW w:w="409" w:type="dxa"/>
            <w:shd w:val="clear" w:color="auto" w:fill="auto"/>
            <w:textDirection w:val="btLr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ind w:left="113" w:right="113"/>
              <w:jc w:val="center"/>
            </w:pPr>
            <w:r w:rsidRPr="000F1B49">
              <w:t>не проявляется</w:t>
            </w:r>
          </w:p>
        </w:tc>
      </w:tr>
      <w:tr w:rsidR="00C160FD" w:rsidRPr="000F1B49" w:rsidTr="006A04D1"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409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</w:tr>
      <w:tr w:rsidR="00C160FD" w:rsidRPr="000F1B49" w:rsidTr="006A04D1"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4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333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  <w:tc>
          <w:tcPr>
            <w:tcW w:w="409" w:type="dxa"/>
            <w:shd w:val="clear" w:color="auto" w:fill="auto"/>
          </w:tcPr>
          <w:p w:rsidR="00C160FD" w:rsidRPr="000F1B49" w:rsidRDefault="00C160FD" w:rsidP="006A04D1">
            <w:pPr>
              <w:widowControl w:val="0"/>
              <w:tabs>
                <w:tab w:val="left" w:pos="3825"/>
              </w:tabs>
              <w:jc w:val="center"/>
            </w:pPr>
          </w:p>
        </w:tc>
      </w:tr>
    </w:tbl>
    <w:p w:rsidR="00D77296" w:rsidRDefault="00D77296" w:rsidP="00BD038A">
      <w:pPr>
        <w:widowControl w:val="0"/>
        <w:jc w:val="both"/>
      </w:pPr>
    </w:p>
    <w:p w:rsidR="00C160FD" w:rsidRPr="000F1B49" w:rsidRDefault="00C160FD" w:rsidP="00BD038A">
      <w:pPr>
        <w:widowControl w:val="0"/>
        <w:jc w:val="both"/>
      </w:pPr>
      <w:r w:rsidRPr="000F1B49">
        <w:t>В конце года проводится мониторинг планируемых промежуточных результатов у детей, достигших 3-летнего возраста в соответствии с основной Программой.</w:t>
      </w:r>
    </w:p>
    <w:p w:rsidR="00FC02BA" w:rsidRPr="000F1B49" w:rsidRDefault="00FC02BA" w:rsidP="001D07DA">
      <w:pPr>
        <w:jc w:val="both"/>
      </w:pPr>
    </w:p>
    <w:p w:rsidR="00FC02BA" w:rsidRPr="000F1B49" w:rsidRDefault="00FC02BA" w:rsidP="00BD038A">
      <w:pPr>
        <w:jc w:val="center"/>
        <w:rPr>
          <w:b/>
        </w:rPr>
      </w:pPr>
      <w:r w:rsidRPr="000F1B49">
        <w:rPr>
          <w:b/>
        </w:rPr>
        <w:t>3.</w:t>
      </w:r>
      <w:r w:rsidR="00383D59" w:rsidRPr="000F1B49">
        <w:rPr>
          <w:b/>
        </w:rPr>
        <w:t>7</w:t>
      </w:r>
      <w:r w:rsidRPr="000F1B49">
        <w:rPr>
          <w:b/>
        </w:rPr>
        <w:t>.</w:t>
      </w:r>
      <w:r w:rsidRPr="000F1B49">
        <w:t xml:space="preserve"> </w:t>
      </w:r>
      <w:r w:rsidRPr="000F1B49">
        <w:rPr>
          <w:b/>
        </w:rPr>
        <w:t>Мониторинг «Готовность воспитанников к обучению в школе»</w:t>
      </w:r>
    </w:p>
    <w:p w:rsidR="00FC02BA" w:rsidRPr="000F1B49" w:rsidRDefault="00383D59" w:rsidP="00FC02BA">
      <w:pPr>
        <w:jc w:val="both"/>
      </w:pPr>
      <w:r w:rsidRPr="000F1B49">
        <w:rPr>
          <w:b/>
        </w:rPr>
        <w:t>3.7</w:t>
      </w:r>
      <w:r w:rsidR="00FC02BA" w:rsidRPr="000F1B49">
        <w:rPr>
          <w:b/>
        </w:rPr>
        <w:t>.1</w:t>
      </w:r>
      <w:r w:rsidR="00FC02BA" w:rsidRPr="000F1B49">
        <w:t>. Позволяет определить и проанализировать уровень многофункциональной готовности детей к школе, уровень ориентировочной оценки школьной зрелости, уровень психического и социального развития детей. Выявить уровень овладения интегративными качествами и овладение необходимыми умениями и навыками.</w:t>
      </w:r>
    </w:p>
    <w:p w:rsidR="009D4322" w:rsidRPr="005056B4" w:rsidRDefault="001D07DA" w:rsidP="00FC02BA">
      <w:pPr>
        <w:jc w:val="both"/>
      </w:pPr>
      <w:r w:rsidRPr="000F1B49">
        <w:rPr>
          <w:b/>
        </w:rPr>
        <w:t>3.</w:t>
      </w:r>
      <w:r w:rsidR="00383D59" w:rsidRPr="000F1B49">
        <w:rPr>
          <w:b/>
        </w:rPr>
        <w:t>7</w:t>
      </w:r>
      <w:r w:rsidR="00FC02BA" w:rsidRPr="000F1B49">
        <w:rPr>
          <w:b/>
        </w:rPr>
        <w:t>.2</w:t>
      </w:r>
      <w:r w:rsidR="00FC02BA" w:rsidRPr="000F1B49">
        <w:t xml:space="preserve">. Мониторинг «Готовность воспитанников к обучению в школе» осуществляется воспитателями и специалистами Учреждения, в апреле-мае месяце посредством итогового контроля (проводят воспитатели </w:t>
      </w:r>
      <w:r w:rsidR="007238CB" w:rsidRPr="000F1B49">
        <w:t>групп, музыкальный руководитель</w:t>
      </w:r>
      <w:r w:rsidR="00FC02BA" w:rsidRPr="000F1B49">
        <w:t>).</w:t>
      </w:r>
    </w:p>
    <w:p w:rsidR="00FC02BA" w:rsidRPr="000F1B49" w:rsidRDefault="00383D59" w:rsidP="00FC02BA">
      <w:pPr>
        <w:jc w:val="both"/>
      </w:pPr>
      <w:r w:rsidRPr="000F1B49">
        <w:rPr>
          <w:b/>
        </w:rPr>
        <w:t>3.7</w:t>
      </w:r>
      <w:r w:rsidR="00FC02BA" w:rsidRPr="000F1B49">
        <w:rPr>
          <w:b/>
        </w:rPr>
        <w:t>.3. Используются следующие методы</w:t>
      </w:r>
      <w:r w:rsidR="00FC02BA" w:rsidRPr="000F1B49">
        <w:t xml:space="preserve">: </w:t>
      </w:r>
    </w:p>
    <w:p w:rsidR="00FC02BA" w:rsidRPr="000F1B49" w:rsidRDefault="00FC02BA" w:rsidP="00FC02BA">
      <w:pPr>
        <w:jc w:val="both"/>
      </w:pPr>
      <w:r w:rsidRPr="000F1B49">
        <w:t>- наблюдение (целенаправленное и систематическое изучение объекта;</w:t>
      </w:r>
    </w:p>
    <w:p w:rsidR="00FC02BA" w:rsidRPr="000F1B49" w:rsidRDefault="00FC02BA" w:rsidP="00D77296">
      <w:pPr>
        <w:jc w:val="both"/>
      </w:pPr>
      <w:r w:rsidRPr="000F1B49">
        <w:t xml:space="preserve"> - сбор информации, фиксация действий и проявлений поведения объекта);</w:t>
      </w:r>
    </w:p>
    <w:p w:rsidR="00FC02BA" w:rsidRPr="000F1B49" w:rsidRDefault="00FC02BA" w:rsidP="00D77296">
      <w:pPr>
        <w:jc w:val="both"/>
      </w:pPr>
      <w:r w:rsidRPr="000F1B49">
        <w:t>- беседа;</w:t>
      </w:r>
    </w:p>
    <w:p w:rsidR="00FC02BA" w:rsidRPr="000F1B49" w:rsidRDefault="00FC02BA" w:rsidP="00D77296">
      <w:pPr>
        <w:jc w:val="both"/>
      </w:pPr>
      <w:r w:rsidRPr="000F1B49">
        <w:t>- тестирование;</w:t>
      </w:r>
    </w:p>
    <w:p w:rsidR="00FC02BA" w:rsidRPr="000F1B49" w:rsidRDefault="00FC02BA" w:rsidP="00D77296">
      <w:pPr>
        <w:jc w:val="both"/>
      </w:pPr>
      <w:r w:rsidRPr="000F1B49">
        <w:t>- анализ продуктов деятельности;</w:t>
      </w:r>
    </w:p>
    <w:p w:rsidR="00FC02BA" w:rsidRPr="000F1B49" w:rsidRDefault="00FC02BA" w:rsidP="00D77296">
      <w:pPr>
        <w:jc w:val="both"/>
      </w:pPr>
      <w:r w:rsidRPr="000F1B49">
        <w:t xml:space="preserve">- сравнительный анализ; </w:t>
      </w:r>
    </w:p>
    <w:p w:rsidR="00FC02BA" w:rsidRPr="000F1B49" w:rsidRDefault="00FC02BA" w:rsidP="00D77296">
      <w:pPr>
        <w:jc w:val="both"/>
      </w:pPr>
      <w:r w:rsidRPr="000F1B49">
        <w:t xml:space="preserve">- </w:t>
      </w:r>
      <w:proofErr w:type="spellStart"/>
      <w:proofErr w:type="gramStart"/>
      <w:r w:rsidRPr="000F1B49">
        <w:t>скрининг-тесты</w:t>
      </w:r>
      <w:proofErr w:type="spellEnd"/>
      <w:proofErr w:type="gramEnd"/>
      <w:r w:rsidRPr="000F1B49">
        <w:t>.</w:t>
      </w:r>
    </w:p>
    <w:p w:rsidR="00FB24C7" w:rsidRPr="000F1B49" w:rsidRDefault="00383D59" w:rsidP="005056B4">
      <w:pPr>
        <w:jc w:val="both"/>
      </w:pPr>
      <w:r w:rsidRPr="000F1B49">
        <w:rPr>
          <w:b/>
        </w:rPr>
        <w:t>3.7</w:t>
      </w:r>
      <w:r w:rsidR="00FC02BA" w:rsidRPr="000F1B49">
        <w:rPr>
          <w:b/>
        </w:rPr>
        <w:t>.4.</w:t>
      </w:r>
      <w:r w:rsidR="00FC02BA" w:rsidRPr="000F1B49">
        <w:t xml:space="preserve"> Процедура мониторинга «Готовность воспитанников к обучению в школе» </w:t>
      </w:r>
      <w:r w:rsidR="001D07DA" w:rsidRPr="000F1B49">
        <w:t xml:space="preserve">проводится в соответствии </w:t>
      </w:r>
      <w:r w:rsidR="00FB24C7" w:rsidRPr="000F1B49">
        <w:t xml:space="preserve"> с Программой и целевыми ориентирами, согласно ФГОС.</w:t>
      </w:r>
    </w:p>
    <w:p w:rsidR="00FB24C7" w:rsidRPr="00D77296" w:rsidRDefault="00FB24C7" w:rsidP="005056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F1B49">
        <w:rPr>
          <w:rFonts w:ascii="Times New Roman" w:hAnsi="Times New Roman"/>
          <w:b/>
          <w:sz w:val="24"/>
          <w:szCs w:val="24"/>
        </w:rPr>
        <w:t>4. Алгоритм разработки и реализации системы мониторинга:</w:t>
      </w:r>
    </w:p>
    <w:p w:rsidR="00FB24C7" w:rsidRPr="000F1B49" w:rsidRDefault="00FB24C7" w:rsidP="00FB24C7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lastRenderedPageBreak/>
        <w:t xml:space="preserve">Определение и формулировка целей и задач </w:t>
      </w:r>
      <w:r w:rsidR="002B7F11" w:rsidRPr="000F1B49">
        <w:rPr>
          <w:rFonts w:ascii="Times New Roman" w:hAnsi="Times New Roman"/>
          <w:sz w:val="24"/>
          <w:szCs w:val="24"/>
        </w:rPr>
        <w:t>мониторинга в соответствии с ФГОС</w:t>
      </w:r>
      <w:r w:rsidRPr="000F1B49">
        <w:rPr>
          <w:rFonts w:ascii="Times New Roman" w:hAnsi="Times New Roman"/>
          <w:sz w:val="24"/>
          <w:szCs w:val="24"/>
        </w:rPr>
        <w:t>, примерной основной общеобразовательной программой, приоритетным направлением деятельности образовательного учреждения.</w:t>
      </w:r>
    </w:p>
    <w:p w:rsidR="00FB24C7" w:rsidRPr="000F1B49" w:rsidRDefault="00FB24C7" w:rsidP="00FB24C7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t>Отбор критериев планируемых результатов освоения общеобразовательной программы (портрет выпускника – интегративные качества).</w:t>
      </w:r>
    </w:p>
    <w:p w:rsidR="00FB24C7" w:rsidRPr="000F1B49" w:rsidRDefault="00FB24C7" w:rsidP="00FB24C7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t>Определение объекта и форм мониторинга, периодичности и ответственных исполнителей.</w:t>
      </w:r>
    </w:p>
    <w:p w:rsidR="00FB24C7" w:rsidRPr="000F1B49" w:rsidRDefault="00FB24C7" w:rsidP="00FB24C7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t xml:space="preserve">Подбор </w:t>
      </w:r>
      <w:proofErr w:type="spellStart"/>
      <w:r w:rsidRPr="000F1B49">
        <w:rPr>
          <w:rFonts w:ascii="Times New Roman" w:hAnsi="Times New Roman"/>
          <w:sz w:val="24"/>
          <w:szCs w:val="24"/>
        </w:rPr>
        <w:t>валидного</w:t>
      </w:r>
      <w:proofErr w:type="spellEnd"/>
      <w:r w:rsidRPr="000F1B49">
        <w:rPr>
          <w:rFonts w:ascii="Times New Roman" w:hAnsi="Times New Roman"/>
          <w:sz w:val="24"/>
          <w:szCs w:val="24"/>
        </w:rPr>
        <w:t xml:space="preserve"> диагностического инструментария.</w:t>
      </w:r>
    </w:p>
    <w:p w:rsidR="00FB24C7" w:rsidRPr="000F1B49" w:rsidRDefault="00FB24C7" w:rsidP="00FB24C7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t>Определение периодичности и ответственных исполнителей.</w:t>
      </w:r>
    </w:p>
    <w:p w:rsidR="00FB24C7" w:rsidRPr="00D77296" w:rsidRDefault="00FB24C7" w:rsidP="00D77296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t xml:space="preserve"> Анализ и интерпретация полученных результатов.</w:t>
      </w:r>
    </w:p>
    <w:p w:rsidR="00FB24C7" w:rsidRPr="000F1B49" w:rsidRDefault="00FB24C7" w:rsidP="00FB24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tab/>
        <w:t xml:space="preserve">Важно определить наиболее эффективные, менее затратные по времени и объемные по содержанию формы мониторинга в зависимости от конкретной ситуации в образовательном учреждении: </w:t>
      </w:r>
      <w:proofErr w:type="spellStart"/>
      <w:r w:rsidRPr="000F1B49">
        <w:rPr>
          <w:rFonts w:ascii="Times New Roman" w:hAnsi="Times New Roman"/>
          <w:sz w:val="24"/>
          <w:szCs w:val="24"/>
        </w:rPr>
        <w:t>критериально-ориентированные</w:t>
      </w:r>
      <w:proofErr w:type="spellEnd"/>
      <w:r w:rsidRPr="000F1B49">
        <w:rPr>
          <w:rFonts w:ascii="Times New Roman" w:hAnsi="Times New Roman"/>
          <w:sz w:val="24"/>
          <w:szCs w:val="24"/>
        </w:rPr>
        <w:t xml:space="preserve"> методики </w:t>
      </w:r>
      <w:proofErr w:type="spellStart"/>
      <w:r w:rsidRPr="000F1B49">
        <w:rPr>
          <w:rFonts w:ascii="Times New Roman" w:hAnsi="Times New Roman"/>
          <w:sz w:val="24"/>
          <w:szCs w:val="24"/>
        </w:rPr>
        <w:t>нетестового</w:t>
      </w:r>
      <w:proofErr w:type="spellEnd"/>
      <w:r w:rsidRPr="000F1B49">
        <w:rPr>
          <w:rFonts w:ascii="Times New Roman" w:hAnsi="Times New Roman"/>
          <w:sz w:val="24"/>
          <w:szCs w:val="24"/>
        </w:rPr>
        <w:t xml:space="preserve"> типа; </w:t>
      </w:r>
      <w:proofErr w:type="spellStart"/>
      <w:r w:rsidRPr="000F1B49">
        <w:rPr>
          <w:rFonts w:ascii="Times New Roman" w:hAnsi="Times New Roman"/>
          <w:sz w:val="24"/>
          <w:szCs w:val="24"/>
        </w:rPr>
        <w:t>критериально-ориентированное</w:t>
      </w:r>
      <w:proofErr w:type="spellEnd"/>
      <w:r w:rsidRPr="000F1B49">
        <w:rPr>
          <w:rFonts w:ascii="Times New Roman" w:hAnsi="Times New Roman"/>
          <w:sz w:val="24"/>
          <w:szCs w:val="24"/>
        </w:rPr>
        <w:t xml:space="preserve"> тестирование.</w:t>
      </w:r>
    </w:p>
    <w:p w:rsidR="00FB24C7" w:rsidRPr="000F1B49" w:rsidRDefault="00FB24C7" w:rsidP="00FB24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tab/>
      </w:r>
      <w:proofErr w:type="spellStart"/>
      <w:r w:rsidRPr="000F1B49">
        <w:rPr>
          <w:rFonts w:ascii="Times New Roman" w:hAnsi="Times New Roman"/>
          <w:i/>
          <w:sz w:val="24"/>
          <w:szCs w:val="24"/>
        </w:rPr>
        <w:t>Низкоформализованные</w:t>
      </w:r>
      <w:proofErr w:type="spellEnd"/>
      <w:r w:rsidRPr="000F1B49">
        <w:rPr>
          <w:rFonts w:ascii="Times New Roman" w:hAnsi="Times New Roman"/>
          <w:i/>
          <w:sz w:val="24"/>
          <w:szCs w:val="24"/>
        </w:rPr>
        <w:t xml:space="preserve"> методы</w:t>
      </w:r>
      <w:r w:rsidRPr="000F1B49">
        <w:rPr>
          <w:rFonts w:ascii="Times New Roman" w:hAnsi="Times New Roman"/>
          <w:sz w:val="24"/>
          <w:szCs w:val="24"/>
        </w:rPr>
        <w:t>: наблюдение, комплексные и индивидуальные беседы, беседа-интервью, проблемные педагогические и игровые ситуации, диагностические этюды и упражнения, анализ продуктов детской деятельности.</w:t>
      </w:r>
    </w:p>
    <w:p w:rsidR="00FB24C7" w:rsidRPr="000F1B49" w:rsidRDefault="00FB24C7" w:rsidP="00FB24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tab/>
      </w:r>
      <w:proofErr w:type="spellStart"/>
      <w:r w:rsidRPr="000F1B49">
        <w:rPr>
          <w:rFonts w:ascii="Times New Roman" w:hAnsi="Times New Roman"/>
          <w:i/>
          <w:sz w:val="24"/>
          <w:szCs w:val="24"/>
        </w:rPr>
        <w:t>Высокоформализованных</w:t>
      </w:r>
      <w:proofErr w:type="spellEnd"/>
      <w:r w:rsidRPr="000F1B49">
        <w:rPr>
          <w:rFonts w:ascii="Times New Roman" w:hAnsi="Times New Roman"/>
          <w:i/>
          <w:sz w:val="24"/>
          <w:szCs w:val="24"/>
        </w:rPr>
        <w:t xml:space="preserve"> методы: </w:t>
      </w:r>
      <w:r w:rsidRPr="000F1B49">
        <w:rPr>
          <w:rFonts w:ascii="Times New Roman" w:hAnsi="Times New Roman"/>
          <w:sz w:val="24"/>
          <w:szCs w:val="24"/>
        </w:rPr>
        <w:t>тесты (проективные, достижений), пробы, аппаратурные методы.</w:t>
      </w:r>
    </w:p>
    <w:p w:rsidR="00FB24C7" w:rsidRPr="000F1B49" w:rsidRDefault="00FB24C7" w:rsidP="00FB24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tab/>
      </w:r>
      <w:proofErr w:type="spellStart"/>
      <w:r w:rsidRPr="000F1B49">
        <w:rPr>
          <w:rFonts w:ascii="Times New Roman" w:hAnsi="Times New Roman"/>
          <w:sz w:val="24"/>
          <w:szCs w:val="24"/>
        </w:rPr>
        <w:t>Низкоформализованные</w:t>
      </w:r>
      <w:proofErr w:type="spellEnd"/>
      <w:r w:rsidRPr="000F1B49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0F1B49">
        <w:rPr>
          <w:rFonts w:ascii="Times New Roman" w:hAnsi="Times New Roman"/>
          <w:sz w:val="24"/>
          <w:szCs w:val="24"/>
        </w:rPr>
        <w:t>высокоформализованных</w:t>
      </w:r>
      <w:proofErr w:type="spellEnd"/>
      <w:r w:rsidRPr="000F1B49">
        <w:rPr>
          <w:rFonts w:ascii="Times New Roman" w:hAnsi="Times New Roman"/>
          <w:sz w:val="24"/>
          <w:szCs w:val="24"/>
        </w:rPr>
        <w:t xml:space="preserve"> методы в сочетании обеспечивают более точные результаты исследования развития интегративных качеств у детей.</w:t>
      </w:r>
    </w:p>
    <w:p w:rsidR="00FB24C7" w:rsidRPr="000F1B49" w:rsidRDefault="00FB24C7" w:rsidP="00FB24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tab/>
        <w:t>Методическая основа предлагаемых материалов системы мониторинга базируется на следующих принципах:</w:t>
      </w:r>
    </w:p>
    <w:p w:rsidR="00FB24C7" w:rsidRPr="000F1B49" w:rsidRDefault="00FB24C7" w:rsidP="00FB24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t>- соответствия возрастным нормативам физического и психического развития ребенка;</w:t>
      </w:r>
    </w:p>
    <w:p w:rsidR="00FB24C7" w:rsidRPr="000F1B49" w:rsidRDefault="00FB24C7" w:rsidP="00FB24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t>- направленности на выявление наличного (актуального) уровня овладения ребенком деятельностью и «зоны ее ближайшего развития»;</w:t>
      </w:r>
    </w:p>
    <w:p w:rsidR="00FB24C7" w:rsidRPr="000F1B49" w:rsidRDefault="00FB24C7" w:rsidP="00FB24C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t>- обеспечения необходимой информации для построения целостного представления, характеризующего: уровень овладения ребенком деятельностью; эффективность методики формирования деятельности; типичные недостатки в овладении деятельностью, позволяющие корректировать используемые методики обучения.</w:t>
      </w:r>
    </w:p>
    <w:p w:rsidR="00FB24C7" w:rsidRPr="000F1B49" w:rsidRDefault="00FB24C7" w:rsidP="00FB24C7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0F1B49">
        <w:rPr>
          <w:rFonts w:ascii="Times New Roman" w:hAnsi="Times New Roman"/>
          <w:sz w:val="24"/>
          <w:szCs w:val="24"/>
        </w:rPr>
        <w:tab/>
        <w:t>Эффективная организация мониторинга позволяет при минимальных затратах времени и усилий получить достоверную информацию о достижениях и продвижении детей в плане их соответствия некоторому среднему уровню, установленному для детей данной возрастной группы, или отклонения от этого среднего уровня.</w:t>
      </w:r>
    </w:p>
    <w:p w:rsidR="005A6D4A" w:rsidRPr="000F1B49" w:rsidRDefault="005A6D4A" w:rsidP="005A6D4A">
      <w:pPr>
        <w:jc w:val="both"/>
      </w:pPr>
    </w:p>
    <w:p w:rsidR="009D4322" w:rsidRPr="000F1B49" w:rsidRDefault="00FB24C7" w:rsidP="005056B4">
      <w:pPr>
        <w:jc w:val="center"/>
        <w:rPr>
          <w:b/>
        </w:rPr>
      </w:pPr>
      <w:r w:rsidRPr="000F1B49">
        <w:rPr>
          <w:b/>
        </w:rPr>
        <w:t>5</w:t>
      </w:r>
      <w:r w:rsidR="00FC02BA" w:rsidRPr="000F1B49">
        <w:rPr>
          <w:b/>
        </w:rPr>
        <w:t>.</w:t>
      </w:r>
      <w:r w:rsidR="009E0E28" w:rsidRPr="000F1B49">
        <w:rPr>
          <w:b/>
        </w:rPr>
        <w:t xml:space="preserve">  </w:t>
      </w:r>
      <w:r w:rsidR="00383D59" w:rsidRPr="000F1B49">
        <w:rPr>
          <w:b/>
        </w:rPr>
        <w:t>Методическое обеспечение.</w:t>
      </w:r>
    </w:p>
    <w:tbl>
      <w:tblPr>
        <w:tblStyle w:val="a6"/>
        <w:tblW w:w="0" w:type="auto"/>
        <w:tblLook w:val="04A0"/>
      </w:tblPr>
      <w:tblGrid>
        <w:gridCol w:w="3898"/>
        <w:gridCol w:w="5673"/>
      </w:tblGrid>
      <w:tr w:rsidR="00383D59" w:rsidRPr="000F1B49" w:rsidTr="00383D59">
        <w:tc>
          <w:tcPr>
            <w:tcW w:w="4785" w:type="dxa"/>
          </w:tcPr>
          <w:p w:rsidR="00383D59" w:rsidRPr="000F1B49" w:rsidRDefault="00383D59" w:rsidP="005A6D4A">
            <w:pPr>
              <w:jc w:val="both"/>
              <w:rPr>
                <w:b/>
                <w:sz w:val="24"/>
                <w:szCs w:val="24"/>
              </w:rPr>
            </w:pPr>
            <w:r w:rsidRPr="000F1B49">
              <w:rPr>
                <w:b/>
                <w:sz w:val="24"/>
                <w:szCs w:val="24"/>
              </w:rPr>
              <w:t>Возрастные параметры</w:t>
            </w:r>
          </w:p>
        </w:tc>
        <w:tc>
          <w:tcPr>
            <w:tcW w:w="4786" w:type="dxa"/>
          </w:tcPr>
          <w:p w:rsidR="00383D59" w:rsidRPr="000F1B49" w:rsidRDefault="00383D59" w:rsidP="005A6D4A">
            <w:pPr>
              <w:jc w:val="both"/>
              <w:rPr>
                <w:b/>
                <w:sz w:val="24"/>
                <w:szCs w:val="24"/>
              </w:rPr>
            </w:pPr>
            <w:r w:rsidRPr="000F1B49">
              <w:rPr>
                <w:b/>
                <w:sz w:val="24"/>
                <w:szCs w:val="24"/>
              </w:rPr>
              <w:t>Методическое обеспечение</w:t>
            </w:r>
          </w:p>
        </w:tc>
      </w:tr>
      <w:tr w:rsidR="00383D59" w:rsidRPr="000F1B49" w:rsidTr="00383D59">
        <w:tc>
          <w:tcPr>
            <w:tcW w:w="4785" w:type="dxa"/>
          </w:tcPr>
          <w:p w:rsidR="009D4322" w:rsidRPr="000F1B49" w:rsidRDefault="00383D59" w:rsidP="005A6D4A">
            <w:pPr>
              <w:jc w:val="both"/>
              <w:rPr>
                <w:sz w:val="24"/>
                <w:szCs w:val="24"/>
              </w:rPr>
            </w:pPr>
            <w:r w:rsidRPr="000F1B49">
              <w:rPr>
                <w:sz w:val="24"/>
                <w:szCs w:val="24"/>
              </w:rPr>
              <w:t>Ранний возраст</w:t>
            </w:r>
            <w:r w:rsidR="009D4322" w:rsidRPr="000F1B49">
              <w:rPr>
                <w:sz w:val="24"/>
                <w:szCs w:val="24"/>
              </w:rPr>
              <w:t xml:space="preserve"> </w:t>
            </w:r>
          </w:p>
          <w:p w:rsidR="00383D59" w:rsidRPr="000F1B49" w:rsidRDefault="009D4322" w:rsidP="005A6D4A">
            <w:pPr>
              <w:jc w:val="both"/>
              <w:rPr>
                <w:sz w:val="24"/>
                <w:szCs w:val="24"/>
              </w:rPr>
            </w:pPr>
            <w:r w:rsidRPr="000F1B49">
              <w:rPr>
                <w:sz w:val="24"/>
                <w:szCs w:val="24"/>
              </w:rPr>
              <w:t>от 2 мес. – 3 лет</w:t>
            </w:r>
          </w:p>
        </w:tc>
        <w:tc>
          <w:tcPr>
            <w:tcW w:w="4786" w:type="dxa"/>
          </w:tcPr>
          <w:p w:rsidR="00383D59" w:rsidRPr="000F1B49" w:rsidRDefault="00606D9B" w:rsidP="00606D9B">
            <w:pPr>
              <w:ind w:left="360"/>
              <w:jc w:val="both"/>
              <w:rPr>
                <w:sz w:val="24"/>
                <w:szCs w:val="24"/>
              </w:rPr>
            </w:pPr>
            <w:r w:rsidRPr="000F1B49">
              <w:rPr>
                <w:sz w:val="24"/>
                <w:szCs w:val="24"/>
              </w:rPr>
              <w:t>1.</w:t>
            </w:r>
            <w:r w:rsidR="00383D59" w:rsidRPr="000F1B49">
              <w:rPr>
                <w:sz w:val="24"/>
                <w:szCs w:val="24"/>
              </w:rPr>
              <w:t>ГалигузоваЛ.Н.</w:t>
            </w:r>
            <w:r w:rsidR="009E0E28" w:rsidRPr="000F1B49">
              <w:rPr>
                <w:sz w:val="24"/>
                <w:szCs w:val="24"/>
              </w:rPr>
              <w:t>,Мещерякова</w:t>
            </w:r>
            <w:r w:rsidRPr="000F1B49">
              <w:rPr>
                <w:sz w:val="24"/>
                <w:szCs w:val="24"/>
              </w:rPr>
              <w:t>С.Ю.«</w:t>
            </w:r>
            <w:r w:rsidR="00383D59" w:rsidRPr="000F1B49">
              <w:rPr>
                <w:sz w:val="24"/>
                <w:szCs w:val="24"/>
              </w:rPr>
              <w:t>Диагн</w:t>
            </w:r>
            <w:r w:rsidRPr="000F1B49">
              <w:rPr>
                <w:sz w:val="24"/>
                <w:szCs w:val="24"/>
              </w:rPr>
              <w:t xml:space="preserve">остика </w:t>
            </w:r>
            <w:r w:rsidR="00383D59" w:rsidRPr="000F1B49">
              <w:rPr>
                <w:sz w:val="24"/>
                <w:szCs w:val="24"/>
              </w:rPr>
              <w:t>психического развития</w:t>
            </w:r>
            <w:r w:rsidR="009D4322" w:rsidRPr="000F1B49">
              <w:rPr>
                <w:sz w:val="24"/>
                <w:szCs w:val="24"/>
              </w:rPr>
              <w:t xml:space="preserve"> ребенка (</w:t>
            </w:r>
            <w:r w:rsidRPr="000F1B49">
              <w:rPr>
                <w:sz w:val="24"/>
                <w:szCs w:val="24"/>
              </w:rPr>
              <w:t>младенческий и ранний</w:t>
            </w:r>
            <w:r w:rsidR="009D4322" w:rsidRPr="000F1B49">
              <w:rPr>
                <w:sz w:val="24"/>
                <w:szCs w:val="24"/>
              </w:rPr>
              <w:t xml:space="preserve"> </w:t>
            </w:r>
            <w:r w:rsidR="00383D59" w:rsidRPr="000F1B49">
              <w:rPr>
                <w:sz w:val="24"/>
                <w:szCs w:val="24"/>
              </w:rPr>
              <w:t>возраст)</w:t>
            </w:r>
            <w:r w:rsidRPr="000F1B49">
              <w:rPr>
                <w:sz w:val="24"/>
                <w:szCs w:val="24"/>
              </w:rPr>
              <w:t>»</w:t>
            </w:r>
            <w:r w:rsidR="009D4322" w:rsidRPr="000F1B49">
              <w:rPr>
                <w:sz w:val="24"/>
                <w:szCs w:val="24"/>
              </w:rPr>
              <w:t xml:space="preserve"> </w:t>
            </w:r>
            <w:r w:rsidRPr="000F1B49">
              <w:rPr>
                <w:sz w:val="24"/>
                <w:szCs w:val="24"/>
              </w:rPr>
              <w:t>М</w:t>
            </w:r>
            <w:r w:rsidR="009D4322" w:rsidRPr="000F1B49">
              <w:rPr>
                <w:sz w:val="24"/>
                <w:szCs w:val="24"/>
              </w:rPr>
              <w:t>.; МОЗАИКА-СИНТЕЗ,</w:t>
            </w:r>
            <w:r w:rsidRPr="000F1B49">
              <w:rPr>
                <w:sz w:val="24"/>
                <w:szCs w:val="24"/>
              </w:rPr>
              <w:t xml:space="preserve"> 2012г.</w:t>
            </w:r>
          </w:p>
          <w:p w:rsidR="00606D9B" w:rsidRPr="000F1B49" w:rsidRDefault="00606D9B" w:rsidP="00606D9B">
            <w:pPr>
              <w:ind w:left="360"/>
              <w:jc w:val="both"/>
              <w:rPr>
                <w:sz w:val="24"/>
                <w:szCs w:val="24"/>
              </w:rPr>
            </w:pPr>
            <w:r w:rsidRPr="000F1B49">
              <w:rPr>
                <w:sz w:val="24"/>
                <w:szCs w:val="24"/>
              </w:rPr>
              <w:t>2. Примерная основная общеобразовательная программа дошкольного образования « От рождения до школы»/ под ред.</w:t>
            </w:r>
            <w:r w:rsidR="009D4322" w:rsidRPr="000F1B49">
              <w:rPr>
                <w:sz w:val="24"/>
                <w:szCs w:val="24"/>
              </w:rPr>
              <w:t xml:space="preserve"> </w:t>
            </w:r>
            <w:proofErr w:type="spellStart"/>
            <w:r w:rsidRPr="000F1B49">
              <w:rPr>
                <w:sz w:val="24"/>
                <w:szCs w:val="24"/>
              </w:rPr>
              <w:t>Н.Е.Вераксы</w:t>
            </w:r>
            <w:proofErr w:type="spellEnd"/>
            <w:r w:rsidRPr="000F1B49">
              <w:rPr>
                <w:sz w:val="24"/>
                <w:szCs w:val="24"/>
              </w:rPr>
              <w:t>, Т.С. Комаровой, М.А. Васильевой М.: МОЗАИКА-СИНТЕЗ, 2012г.</w:t>
            </w:r>
          </w:p>
          <w:p w:rsidR="00606D9B" w:rsidRPr="000F1B49" w:rsidRDefault="00606D9B" w:rsidP="00606D9B">
            <w:pPr>
              <w:ind w:left="360"/>
              <w:jc w:val="both"/>
              <w:rPr>
                <w:sz w:val="24"/>
                <w:szCs w:val="24"/>
              </w:rPr>
            </w:pPr>
            <w:r w:rsidRPr="000F1B49">
              <w:rPr>
                <w:sz w:val="24"/>
                <w:szCs w:val="24"/>
              </w:rPr>
              <w:t>3 Целевые ориентиры по ФГОС.</w:t>
            </w:r>
          </w:p>
          <w:p w:rsidR="00606D9B" w:rsidRPr="000F1B49" w:rsidRDefault="00606D9B" w:rsidP="00606D9B">
            <w:pPr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383D59" w:rsidRPr="000F1B49" w:rsidTr="00383D59">
        <w:tc>
          <w:tcPr>
            <w:tcW w:w="4785" w:type="dxa"/>
          </w:tcPr>
          <w:p w:rsidR="00383D59" w:rsidRPr="000F1B49" w:rsidRDefault="00383D59" w:rsidP="005A6D4A">
            <w:pPr>
              <w:jc w:val="both"/>
              <w:rPr>
                <w:sz w:val="24"/>
                <w:szCs w:val="24"/>
              </w:rPr>
            </w:pPr>
            <w:r w:rsidRPr="000F1B49">
              <w:rPr>
                <w:sz w:val="24"/>
                <w:szCs w:val="24"/>
              </w:rPr>
              <w:t>Дети с 3-6 лет</w:t>
            </w:r>
          </w:p>
        </w:tc>
        <w:tc>
          <w:tcPr>
            <w:tcW w:w="4786" w:type="dxa"/>
          </w:tcPr>
          <w:p w:rsidR="00606D9B" w:rsidRPr="000F1B49" w:rsidRDefault="00606D9B" w:rsidP="009D4322">
            <w:pPr>
              <w:ind w:left="360"/>
              <w:jc w:val="both"/>
              <w:rPr>
                <w:sz w:val="24"/>
                <w:szCs w:val="24"/>
              </w:rPr>
            </w:pPr>
            <w:r w:rsidRPr="000F1B49">
              <w:rPr>
                <w:sz w:val="24"/>
                <w:szCs w:val="24"/>
              </w:rPr>
              <w:t>1.Примерная основная общеобразовательная программа дошкольного образования « От рождения до школы»/ под ред.</w:t>
            </w:r>
            <w:r w:rsidR="009D4322" w:rsidRPr="000F1B49">
              <w:rPr>
                <w:sz w:val="24"/>
                <w:szCs w:val="24"/>
              </w:rPr>
              <w:t xml:space="preserve"> </w:t>
            </w:r>
            <w:proofErr w:type="spellStart"/>
            <w:r w:rsidRPr="000F1B49">
              <w:rPr>
                <w:sz w:val="24"/>
                <w:szCs w:val="24"/>
              </w:rPr>
              <w:t>Н.Е.Вераксы</w:t>
            </w:r>
            <w:proofErr w:type="spellEnd"/>
            <w:r w:rsidRPr="000F1B49">
              <w:rPr>
                <w:sz w:val="24"/>
                <w:szCs w:val="24"/>
              </w:rPr>
              <w:t xml:space="preserve">, Т.С. </w:t>
            </w:r>
            <w:r w:rsidRPr="000F1B49">
              <w:rPr>
                <w:sz w:val="24"/>
                <w:szCs w:val="24"/>
              </w:rPr>
              <w:lastRenderedPageBreak/>
              <w:t>Комаровой, М.А. Васильевой М.: МОЗАИКА-СИНТЕЗ, 2012г.</w:t>
            </w:r>
          </w:p>
          <w:p w:rsidR="00383D59" w:rsidRPr="000F1B49" w:rsidRDefault="009D4322" w:rsidP="009D4322">
            <w:pPr>
              <w:ind w:left="360"/>
              <w:jc w:val="both"/>
              <w:rPr>
                <w:sz w:val="24"/>
                <w:szCs w:val="24"/>
              </w:rPr>
            </w:pPr>
            <w:r w:rsidRPr="000F1B49">
              <w:rPr>
                <w:sz w:val="24"/>
                <w:szCs w:val="24"/>
              </w:rPr>
              <w:t xml:space="preserve">   </w:t>
            </w:r>
            <w:r w:rsidR="00606D9B" w:rsidRPr="000F1B49">
              <w:rPr>
                <w:sz w:val="24"/>
                <w:szCs w:val="24"/>
              </w:rPr>
              <w:t>2.</w:t>
            </w:r>
            <w:r w:rsidRPr="000F1B49">
              <w:rPr>
                <w:sz w:val="24"/>
                <w:szCs w:val="24"/>
              </w:rPr>
              <w:t xml:space="preserve">Н.Е. </w:t>
            </w:r>
            <w:proofErr w:type="spellStart"/>
            <w:r w:rsidR="00606D9B" w:rsidRPr="000F1B49">
              <w:rPr>
                <w:sz w:val="24"/>
                <w:szCs w:val="24"/>
              </w:rPr>
              <w:t>Веракса</w:t>
            </w:r>
            <w:proofErr w:type="spellEnd"/>
            <w:r w:rsidR="00606D9B" w:rsidRPr="000F1B49">
              <w:rPr>
                <w:sz w:val="24"/>
                <w:szCs w:val="24"/>
              </w:rPr>
              <w:t xml:space="preserve">, </w:t>
            </w:r>
            <w:proofErr w:type="spellStart"/>
            <w:r w:rsidR="00606D9B" w:rsidRPr="000F1B49">
              <w:rPr>
                <w:sz w:val="24"/>
                <w:szCs w:val="24"/>
              </w:rPr>
              <w:t>А.Н.Веракса</w:t>
            </w:r>
            <w:proofErr w:type="spellEnd"/>
            <w:r w:rsidR="00606D9B" w:rsidRPr="000F1B49">
              <w:rPr>
                <w:sz w:val="24"/>
                <w:szCs w:val="24"/>
              </w:rPr>
              <w:t xml:space="preserve"> «Мониторинг достижения ребенком планируемых результатов освоения программы</w:t>
            </w:r>
            <w:proofErr w:type="gramStart"/>
            <w:r w:rsidR="00606D9B" w:rsidRPr="000F1B49">
              <w:rPr>
                <w:sz w:val="24"/>
                <w:szCs w:val="24"/>
              </w:rPr>
              <w:t>»</w:t>
            </w:r>
            <w:r w:rsidR="00FC61DC" w:rsidRPr="000F1B49">
              <w:rPr>
                <w:sz w:val="24"/>
                <w:szCs w:val="24"/>
              </w:rPr>
              <w:t>(</w:t>
            </w:r>
            <w:proofErr w:type="gramEnd"/>
            <w:r w:rsidR="00FC61DC" w:rsidRPr="000F1B49">
              <w:rPr>
                <w:sz w:val="24"/>
                <w:szCs w:val="24"/>
              </w:rPr>
              <w:t xml:space="preserve"> по своей возрастной группе).М.: МОЗАИКА-СИНТЕЗ, 2012г.</w:t>
            </w:r>
          </w:p>
        </w:tc>
      </w:tr>
      <w:tr w:rsidR="00383D59" w:rsidRPr="000F1B49" w:rsidTr="00383D59">
        <w:tc>
          <w:tcPr>
            <w:tcW w:w="4785" w:type="dxa"/>
          </w:tcPr>
          <w:p w:rsidR="00383D59" w:rsidRPr="000F1B49" w:rsidRDefault="00383D59" w:rsidP="005A6D4A">
            <w:pPr>
              <w:jc w:val="both"/>
              <w:rPr>
                <w:sz w:val="24"/>
                <w:szCs w:val="24"/>
              </w:rPr>
            </w:pPr>
            <w:r w:rsidRPr="000F1B49">
              <w:rPr>
                <w:sz w:val="24"/>
                <w:szCs w:val="24"/>
              </w:rPr>
              <w:lastRenderedPageBreak/>
              <w:t>Дети с 6-8 лет</w:t>
            </w:r>
          </w:p>
        </w:tc>
        <w:tc>
          <w:tcPr>
            <w:tcW w:w="4786" w:type="dxa"/>
          </w:tcPr>
          <w:p w:rsidR="00FC61DC" w:rsidRPr="000F1B49" w:rsidRDefault="00606D9B" w:rsidP="005056B4">
            <w:pPr>
              <w:ind w:left="360"/>
              <w:jc w:val="both"/>
              <w:rPr>
                <w:sz w:val="24"/>
                <w:szCs w:val="24"/>
              </w:rPr>
            </w:pPr>
            <w:r w:rsidRPr="000F1B49">
              <w:rPr>
                <w:sz w:val="24"/>
                <w:szCs w:val="24"/>
              </w:rPr>
              <w:t>1.Примерная основная общеобразовательная программа дошкольного образования « От рождения до школы»/ под ред.</w:t>
            </w:r>
            <w:r w:rsidR="009D4322" w:rsidRPr="000F1B49">
              <w:rPr>
                <w:sz w:val="24"/>
                <w:szCs w:val="24"/>
              </w:rPr>
              <w:t xml:space="preserve"> </w:t>
            </w:r>
            <w:proofErr w:type="spellStart"/>
            <w:r w:rsidRPr="000F1B49">
              <w:rPr>
                <w:sz w:val="24"/>
                <w:szCs w:val="24"/>
              </w:rPr>
              <w:t>Н.Е.Вераксы</w:t>
            </w:r>
            <w:proofErr w:type="spellEnd"/>
            <w:r w:rsidRPr="000F1B49">
              <w:rPr>
                <w:sz w:val="24"/>
                <w:szCs w:val="24"/>
              </w:rPr>
              <w:t>, Т.С. Комаровой, М.А. Васильевой М.: МОЗАИКА-СИНТЕЗ, 2012г.</w:t>
            </w:r>
          </w:p>
          <w:p w:rsidR="00FC61DC" w:rsidRPr="000F1B49" w:rsidRDefault="00606D9B" w:rsidP="005056B4">
            <w:pPr>
              <w:ind w:left="360"/>
              <w:jc w:val="both"/>
              <w:rPr>
                <w:sz w:val="24"/>
                <w:szCs w:val="24"/>
              </w:rPr>
            </w:pPr>
            <w:r w:rsidRPr="000F1B49">
              <w:rPr>
                <w:sz w:val="24"/>
                <w:szCs w:val="24"/>
              </w:rPr>
              <w:t>2. Целевые ориентиры по ФГОС</w:t>
            </w:r>
            <w:r w:rsidR="00FC61DC" w:rsidRPr="000F1B49">
              <w:rPr>
                <w:sz w:val="24"/>
                <w:szCs w:val="24"/>
              </w:rPr>
              <w:t>.</w:t>
            </w:r>
          </w:p>
          <w:p w:rsidR="00FC61DC" w:rsidRPr="000F1B49" w:rsidRDefault="00FC61DC" w:rsidP="009D4322">
            <w:pPr>
              <w:ind w:left="360"/>
              <w:jc w:val="both"/>
              <w:rPr>
                <w:sz w:val="24"/>
                <w:szCs w:val="24"/>
              </w:rPr>
            </w:pPr>
            <w:r w:rsidRPr="000F1B49">
              <w:rPr>
                <w:sz w:val="24"/>
                <w:szCs w:val="24"/>
              </w:rPr>
              <w:t xml:space="preserve">3. Н.Е. </w:t>
            </w:r>
            <w:proofErr w:type="spellStart"/>
            <w:r w:rsidRPr="000F1B49">
              <w:rPr>
                <w:sz w:val="24"/>
                <w:szCs w:val="24"/>
              </w:rPr>
              <w:t>Веракса</w:t>
            </w:r>
            <w:proofErr w:type="spellEnd"/>
            <w:r w:rsidRPr="000F1B49">
              <w:rPr>
                <w:sz w:val="24"/>
                <w:szCs w:val="24"/>
              </w:rPr>
              <w:t xml:space="preserve">, </w:t>
            </w:r>
            <w:proofErr w:type="spellStart"/>
            <w:r w:rsidRPr="000F1B49">
              <w:rPr>
                <w:sz w:val="24"/>
                <w:szCs w:val="24"/>
              </w:rPr>
              <w:t>А.Н.Веракса</w:t>
            </w:r>
            <w:proofErr w:type="spellEnd"/>
            <w:r w:rsidRPr="000F1B49">
              <w:rPr>
                <w:sz w:val="24"/>
                <w:szCs w:val="24"/>
              </w:rPr>
              <w:t xml:space="preserve"> « Диагностика готовности ребенка к школе». М.: МОЗАИКА-СИНТЕЗ, 2012г.</w:t>
            </w:r>
          </w:p>
        </w:tc>
      </w:tr>
    </w:tbl>
    <w:p w:rsidR="00D77296" w:rsidRDefault="00D77296" w:rsidP="005A6D4A">
      <w:pPr>
        <w:jc w:val="both"/>
        <w:rPr>
          <w:b/>
        </w:rPr>
      </w:pPr>
    </w:p>
    <w:p w:rsidR="00FC02BA" w:rsidRPr="000F1B49" w:rsidRDefault="00FC61DC" w:rsidP="00BD038A">
      <w:pPr>
        <w:jc w:val="center"/>
      </w:pPr>
      <w:r w:rsidRPr="000F1B49">
        <w:rPr>
          <w:b/>
        </w:rPr>
        <w:t>6.</w:t>
      </w:r>
      <w:r w:rsidR="00FC02BA" w:rsidRPr="000F1B49">
        <w:rPr>
          <w:b/>
        </w:rPr>
        <w:t>Контроль</w:t>
      </w:r>
      <w:r w:rsidR="005A6D4A" w:rsidRPr="000F1B49">
        <w:t>.</w:t>
      </w:r>
    </w:p>
    <w:p w:rsidR="00FC02BA" w:rsidRPr="000F1B49" w:rsidRDefault="00FC61DC" w:rsidP="005056B4">
      <w:r w:rsidRPr="000F1B49">
        <w:rPr>
          <w:b/>
        </w:rPr>
        <w:t>6</w:t>
      </w:r>
      <w:r w:rsidR="00FC02BA" w:rsidRPr="000F1B49">
        <w:rPr>
          <w:b/>
        </w:rPr>
        <w:t>.1</w:t>
      </w:r>
      <w:r w:rsidR="00FC02BA" w:rsidRPr="000F1B49">
        <w:t xml:space="preserve">. </w:t>
      </w:r>
      <w:proofErr w:type="gramStart"/>
      <w:r w:rsidR="00FC02BA" w:rsidRPr="000F1B49">
        <w:t>Контроль за</w:t>
      </w:r>
      <w:proofErr w:type="gramEnd"/>
      <w:r w:rsidR="00FC02BA" w:rsidRPr="000F1B49">
        <w:t xml:space="preserve"> проведением мониторинга качества образования в Учреждении,  осуществляет заведующий и старший воспитатель  посредством следующих форм:</w:t>
      </w:r>
    </w:p>
    <w:p w:rsidR="00FC02BA" w:rsidRPr="000F1B49" w:rsidRDefault="009D4322" w:rsidP="005056B4">
      <w:r w:rsidRPr="000F1B49">
        <w:t xml:space="preserve">       </w:t>
      </w:r>
      <w:r w:rsidR="00FC02BA" w:rsidRPr="000F1B49">
        <w:t>- итогового контроля;</w:t>
      </w:r>
    </w:p>
    <w:p w:rsidR="009D4322" w:rsidRPr="000F1B49" w:rsidRDefault="009D4322" w:rsidP="005056B4">
      <w:r w:rsidRPr="000F1B49">
        <w:t xml:space="preserve">      </w:t>
      </w:r>
      <w:r w:rsidR="00FC02BA" w:rsidRPr="000F1B49">
        <w:t>- тематического контроля;</w:t>
      </w:r>
    </w:p>
    <w:p w:rsidR="00FC02BA" w:rsidRPr="000F1B49" w:rsidRDefault="009D4322" w:rsidP="005056B4">
      <w:r w:rsidRPr="000F1B49">
        <w:t xml:space="preserve">      </w:t>
      </w:r>
      <w:r w:rsidR="00FC02BA" w:rsidRPr="000F1B49">
        <w:t>- оперативного контроля;</w:t>
      </w:r>
    </w:p>
    <w:p w:rsidR="00FC02BA" w:rsidRPr="000F1B49" w:rsidRDefault="009D4322" w:rsidP="005056B4">
      <w:r w:rsidRPr="000F1B49">
        <w:t xml:space="preserve">      </w:t>
      </w:r>
      <w:r w:rsidR="00FC02BA" w:rsidRPr="000F1B49">
        <w:t xml:space="preserve">- посещение непосредственно образовательной деятельности, режимных </w:t>
      </w:r>
      <w:r w:rsidRPr="000F1B49">
        <w:t xml:space="preserve">     </w:t>
      </w:r>
      <w:r w:rsidR="00FC02BA" w:rsidRPr="000F1B49">
        <w:t>моментов и других видов деятельности;</w:t>
      </w:r>
    </w:p>
    <w:p w:rsidR="00FC02BA" w:rsidRPr="000F1B49" w:rsidRDefault="009D4322" w:rsidP="005056B4">
      <w:r w:rsidRPr="000F1B49">
        <w:t xml:space="preserve">       </w:t>
      </w:r>
      <w:r w:rsidR="00FC02BA" w:rsidRPr="000F1B49">
        <w:t>- проверка документации.</w:t>
      </w:r>
    </w:p>
    <w:p w:rsidR="00FC02BA" w:rsidRPr="000F1B49" w:rsidRDefault="00FC02BA" w:rsidP="00BD038A">
      <w:pPr>
        <w:ind w:left="480"/>
      </w:pPr>
    </w:p>
    <w:p w:rsidR="00FC02BA" w:rsidRPr="00BD038A" w:rsidRDefault="00FC61DC" w:rsidP="00BD038A">
      <w:pPr>
        <w:ind w:left="480"/>
        <w:jc w:val="center"/>
        <w:rPr>
          <w:b/>
        </w:rPr>
      </w:pPr>
      <w:r w:rsidRPr="000F1B49">
        <w:rPr>
          <w:b/>
        </w:rPr>
        <w:t>7</w:t>
      </w:r>
      <w:r w:rsidR="00FC02BA" w:rsidRPr="000F1B49">
        <w:rPr>
          <w:b/>
        </w:rPr>
        <w:t>. Документация и отчетность</w:t>
      </w:r>
    </w:p>
    <w:p w:rsidR="00FC02BA" w:rsidRPr="000F1B49" w:rsidRDefault="00FC61DC" w:rsidP="005056B4">
      <w:r w:rsidRPr="000F1B49">
        <w:rPr>
          <w:b/>
        </w:rPr>
        <w:t>7</w:t>
      </w:r>
      <w:r w:rsidR="00FC02BA" w:rsidRPr="000F1B49">
        <w:rPr>
          <w:b/>
        </w:rPr>
        <w:t>.1</w:t>
      </w:r>
      <w:r w:rsidR="00FC02BA" w:rsidRPr="000F1B49">
        <w:t>. Данные мониторинговых исследований воспитателей и специалистов заносятся в специальную таблицу «Диагностические карты».</w:t>
      </w:r>
    </w:p>
    <w:p w:rsidR="00FC02BA" w:rsidRPr="000F1B49" w:rsidRDefault="00FC61DC" w:rsidP="005056B4">
      <w:r w:rsidRPr="000F1B49">
        <w:rPr>
          <w:b/>
        </w:rPr>
        <w:t>7</w:t>
      </w:r>
      <w:r w:rsidR="00FC02BA" w:rsidRPr="000F1B49">
        <w:rPr>
          <w:b/>
        </w:rPr>
        <w:t>.2.</w:t>
      </w:r>
      <w:r w:rsidR="00FC02BA" w:rsidRPr="000F1B49">
        <w:t xml:space="preserve"> Воспитатели всех возрастных групп Учреждения сдают результаты проведенных педагогических наблюдений и диагностических исследований  с выводами старшему воспитателю, который осуществляет сравнительный анализ.</w:t>
      </w:r>
    </w:p>
    <w:p w:rsidR="00FC02BA" w:rsidRPr="000F1B49" w:rsidRDefault="00FC61DC" w:rsidP="005056B4">
      <w:pPr>
        <w:jc w:val="both"/>
      </w:pPr>
      <w:r w:rsidRPr="000F1B49">
        <w:rPr>
          <w:b/>
        </w:rPr>
        <w:t>7</w:t>
      </w:r>
      <w:r w:rsidR="00FC02BA" w:rsidRPr="000F1B49">
        <w:rPr>
          <w:b/>
        </w:rPr>
        <w:t>.3</w:t>
      </w:r>
      <w:r w:rsidR="00FC02BA" w:rsidRPr="000F1B49">
        <w:t>. Анализа мониторинга качества образования в Учреждении хранится у старшего воспитателя – 3 года.</w:t>
      </w:r>
    </w:p>
    <w:p w:rsidR="00FC02BA" w:rsidRPr="000F1B49" w:rsidRDefault="00FC61DC" w:rsidP="005056B4">
      <w:pPr>
        <w:jc w:val="both"/>
      </w:pPr>
      <w:r w:rsidRPr="000F1B49">
        <w:rPr>
          <w:b/>
        </w:rPr>
        <w:t>7</w:t>
      </w:r>
      <w:r w:rsidR="00FC02BA" w:rsidRPr="000F1B49">
        <w:rPr>
          <w:b/>
        </w:rPr>
        <w:t>.4.</w:t>
      </w:r>
      <w:r w:rsidR="00FC02BA" w:rsidRPr="000F1B49">
        <w:t xml:space="preserve"> Итоги внутреннего мониторинга качества образования доводятся до сведения педагогических работников на педагогическом совете Учреждения.</w:t>
      </w:r>
    </w:p>
    <w:p w:rsidR="00FC02BA" w:rsidRPr="000F1B49" w:rsidRDefault="00FC61DC" w:rsidP="005056B4">
      <w:pPr>
        <w:jc w:val="both"/>
      </w:pPr>
      <w:r w:rsidRPr="000F1B49">
        <w:rPr>
          <w:b/>
        </w:rPr>
        <w:t>7</w:t>
      </w:r>
      <w:r w:rsidR="00FC02BA" w:rsidRPr="000F1B49">
        <w:rPr>
          <w:b/>
        </w:rPr>
        <w:t>.5</w:t>
      </w:r>
      <w:r w:rsidR="00FC02BA" w:rsidRPr="000F1B49">
        <w:rPr>
          <w:b/>
          <w:i/>
        </w:rPr>
        <w:t>.</w:t>
      </w:r>
      <w:r w:rsidR="00FC02BA" w:rsidRPr="000F1B49">
        <w:t xml:space="preserve"> По окончании учебного года определяется эффективность работы Учреждения, выявляются проблемы и предлагаются пути их решения. </w:t>
      </w:r>
    </w:p>
    <w:p w:rsidR="00FC02BA" w:rsidRPr="000F1B49" w:rsidRDefault="00FC02BA" w:rsidP="005056B4">
      <w:pPr>
        <w:jc w:val="both"/>
      </w:pPr>
    </w:p>
    <w:p w:rsidR="0008381F" w:rsidRPr="000F1B49" w:rsidRDefault="0008381F" w:rsidP="005056B4"/>
    <w:sectPr w:rsidR="0008381F" w:rsidRPr="000F1B49" w:rsidSect="00083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73337"/>
    <w:multiLevelType w:val="hybridMultilevel"/>
    <w:tmpl w:val="C90EA488"/>
    <w:lvl w:ilvl="0" w:tplc="8180AE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B6C13"/>
    <w:multiLevelType w:val="hybridMultilevel"/>
    <w:tmpl w:val="3AE6D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85B60"/>
    <w:multiLevelType w:val="hybridMultilevel"/>
    <w:tmpl w:val="7B305512"/>
    <w:lvl w:ilvl="0" w:tplc="4F5A9A9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F5991"/>
    <w:rsid w:val="0002145D"/>
    <w:rsid w:val="00044BDB"/>
    <w:rsid w:val="000750DF"/>
    <w:rsid w:val="0008381F"/>
    <w:rsid w:val="000927A4"/>
    <w:rsid w:val="000F1B49"/>
    <w:rsid w:val="001D07DA"/>
    <w:rsid w:val="001E209C"/>
    <w:rsid w:val="00205BBC"/>
    <w:rsid w:val="00222564"/>
    <w:rsid w:val="002B7F11"/>
    <w:rsid w:val="00306001"/>
    <w:rsid w:val="00383D59"/>
    <w:rsid w:val="0042510E"/>
    <w:rsid w:val="004E1398"/>
    <w:rsid w:val="004F5991"/>
    <w:rsid w:val="005056B4"/>
    <w:rsid w:val="00534931"/>
    <w:rsid w:val="0059730A"/>
    <w:rsid w:val="005A6D4A"/>
    <w:rsid w:val="00606D9B"/>
    <w:rsid w:val="00625A45"/>
    <w:rsid w:val="00664784"/>
    <w:rsid w:val="00667CD7"/>
    <w:rsid w:val="007238CB"/>
    <w:rsid w:val="00814B08"/>
    <w:rsid w:val="008960E5"/>
    <w:rsid w:val="008F5E90"/>
    <w:rsid w:val="009042A3"/>
    <w:rsid w:val="00906CBD"/>
    <w:rsid w:val="00911D12"/>
    <w:rsid w:val="009566E0"/>
    <w:rsid w:val="009C6BEF"/>
    <w:rsid w:val="009D4322"/>
    <w:rsid w:val="009E0E28"/>
    <w:rsid w:val="00A2567B"/>
    <w:rsid w:val="00A26BDF"/>
    <w:rsid w:val="00A56835"/>
    <w:rsid w:val="00AA6991"/>
    <w:rsid w:val="00AC1793"/>
    <w:rsid w:val="00B77A29"/>
    <w:rsid w:val="00BD038A"/>
    <w:rsid w:val="00C160FD"/>
    <w:rsid w:val="00CC7BAD"/>
    <w:rsid w:val="00D77296"/>
    <w:rsid w:val="00DA5AF7"/>
    <w:rsid w:val="00F61922"/>
    <w:rsid w:val="00FB24C7"/>
    <w:rsid w:val="00FC02BA"/>
    <w:rsid w:val="00FC61DC"/>
    <w:rsid w:val="00FE0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9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160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C02B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FC02BA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rsid w:val="0002145D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C160F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FontStyle207">
    <w:name w:val="Font Style207"/>
    <w:rsid w:val="00C160FD"/>
    <w:rPr>
      <w:rFonts w:ascii="Century Schoolbook" w:hAnsi="Century Schoolbook" w:cs="Century Schoolbook"/>
      <w:sz w:val="18"/>
      <w:szCs w:val="18"/>
    </w:rPr>
  </w:style>
  <w:style w:type="character" w:customStyle="1" w:styleId="FontStyle210">
    <w:name w:val="Font Style210"/>
    <w:rsid w:val="00C160FD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table" w:styleId="a6">
    <w:name w:val="Table Grid"/>
    <w:basedOn w:val="a1"/>
    <w:uiPriority w:val="59"/>
    <w:rsid w:val="00383D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83D59"/>
    <w:pPr>
      <w:ind w:left="720"/>
      <w:contextualSpacing/>
    </w:pPr>
  </w:style>
  <w:style w:type="paragraph" w:customStyle="1" w:styleId="ConsPlusNormal">
    <w:name w:val="ConsPlusNormal"/>
    <w:rsid w:val="004E13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4E13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568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68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33A05672640074AB732DE8C7A76FCE0" ma:contentTypeVersion="0" ma:contentTypeDescription="Создание документа." ma:contentTypeScope="" ma:versionID="498600a754a42df44a41b1d7fc0419eb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AADFDE-6CFF-48F9-B234-9828EFA4A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A046F6-D3B8-4C7A-ADA7-8253C1721FC8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E220B1E-0642-4D98-AB8A-4D0807073C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164FFD3-2225-4F45-8517-9516B631F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</Pages>
  <Words>2836</Words>
  <Characters>16169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Microsoft</Company>
  <LinksUpToDate>false</LinksUpToDate>
  <CharactersWithSpaces>18968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</dc:creator>
  <cp:lastModifiedBy>ДС</cp:lastModifiedBy>
  <cp:revision>15</cp:revision>
  <cp:lastPrinted>2016-01-22T10:03:00Z</cp:lastPrinted>
  <dcterms:created xsi:type="dcterms:W3CDTF">2014-10-01T09:05:00Z</dcterms:created>
  <dcterms:modified xsi:type="dcterms:W3CDTF">2016-07-21T07:52:00Z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0x010100133A05672640074AB732DE8C7A76FCE0</vt:lpwstr>
  </property>
</Properties>
</file>